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6E" w:rsidRPr="00014B33" w:rsidRDefault="000E6A6E" w:rsidP="009A3872">
      <w:pPr>
        <w:spacing w:after="0" w:line="360" w:lineRule="auto"/>
        <w:jc w:val="center"/>
        <w:rPr>
          <w:rFonts w:ascii="Times New Roman" w:hAnsi="Times New Roman"/>
          <w:bCs/>
          <w:color w:val="000000"/>
          <w:sz w:val="28"/>
          <w:szCs w:val="28"/>
          <w:lang w:val="uk-UA"/>
        </w:rPr>
      </w:pPr>
      <w:r w:rsidRPr="003573BE">
        <w:rPr>
          <w:rFonts w:ascii="Times New Roman" w:hAnsi="Times New Roman"/>
          <w:b/>
          <w:bCs/>
          <w:color w:val="000000"/>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732pt">
            <v:imagedata r:id="rId5" o:title=""/>
          </v:shape>
        </w:pict>
      </w:r>
      <w:r w:rsidRPr="003573BE">
        <w:rPr>
          <w:rFonts w:ascii="Times New Roman" w:hAnsi="Times New Roman"/>
          <w:b/>
          <w:bCs/>
          <w:color w:val="000000"/>
          <w:sz w:val="28"/>
          <w:szCs w:val="28"/>
          <w:lang w:val="uk-UA"/>
        </w:rPr>
        <w:t xml:space="preserve"> </w:t>
      </w:r>
    </w:p>
    <w:tbl>
      <w:tblPr>
        <w:tblW w:w="0" w:type="auto"/>
        <w:tblLook w:val="00A0"/>
      </w:tblPr>
      <w:tblGrid>
        <w:gridCol w:w="1653"/>
        <w:gridCol w:w="7918"/>
      </w:tblGrid>
      <w:tr w:rsidR="000E6A6E" w:rsidRPr="00014B33" w:rsidTr="00E706FC">
        <w:tc>
          <w:tcPr>
            <w:tcW w:w="0" w:type="auto"/>
            <w:tcBorders>
              <w:top w:val="single" w:sz="4" w:space="0" w:color="000000"/>
              <w:left w:val="single" w:sz="4" w:space="0" w:color="000000"/>
              <w:bottom w:val="single" w:sz="4" w:space="0" w:color="000000"/>
              <w:right w:val="single" w:sz="4" w:space="0" w:color="000000"/>
            </w:tcBorders>
          </w:tcPr>
          <w:p w:rsidR="000E6A6E" w:rsidRPr="00014B33" w:rsidRDefault="000E6A6E" w:rsidP="00E706FC">
            <w:pPr>
              <w:spacing w:after="0" w:line="240" w:lineRule="atLeast"/>
              <w:rPr>
                <w:rFonts w:ascii="Times New Roman" w:hAnsi="Times New Roman"/>
                <w:sz w:val="24"/>
                <w:szCs w:val="24"/>
                <w:lang w:val="uk-UA"/>
              </w:rPr>
            </w:pPr>
            <w:r w:rsidRPr="00014B33">
              <w:rPr>
                <w:rFonts w:ascii="Times New Roman" w:hAnsi="Times New Roman"/>
                <w:b/>
                <w:bCs/>
                <w:color w:val="000000"/>
                <w:sz w:val="24"/>
                <w:szCs w:val="24"/>
                <w:lang w:val="uk-UA"/>
              </w:rPr>
              <w:t>Назва освітньої компоненти</w:t>
            </w:r>
          </w:p>
        </w:tc>
        <w:tc>
          <w:tcPr>
            <w:tcW w:w="0" w:type="auto"/>
            <w:tcBorders>
              <w:top w:val="single" w:sz="4" w:space="0" w:color="000000"/>
              <w:left w:val="single" w:sz="4" w:space="0" w:color="000000"/>
              <w:bottom w:val="single" w:sz="4" w:space="0" w:color="000000"/>
              <w:right w:val="single" w:sz="4" w:space="0" w:color="000000"/>
            </w:tcBorders>
          </w:tcPr>
          <w:p w:rsidR="000E6A6E" w:rsidRPr="00014B33" w:rsidRDefault="000E6A6E" w:rsidP="00E706FC">
            <w:pPr>
              <w:spacing w:line="240" w:lineRule="auto"/>
              <w:rPr>
                <w:rFonts w:ascii="Times New Roman" w:hAnsi="Times New Roman"/>
                <w:sz w:val="24"/>
                <w:szCs w:val="24"/>
                <w:lang w:val="uk-UA"/>
              </w:rPr>
            </w:pPr>
            <w:r w:rsidRPr="00014B33">
              <w:rPr>
                <w:rFonts w:ascii="Times New Roman" w:hAnsi="Times New Roman"/>
                <w:color w:val="000000"/>
                <w:sz w:val="24"/>
                <w:szCs w:val="24"/>
                <w:lang w:val="uk-UA"/>
              </w:rPr>
              <w:t xml:space="preserve">Практична </w:t>
            </w:r>
            <w:r w:rsidRPr="00014B33">
              <w:rPr>
                <w:rFonts w:ascii="Times New Roman" w:hAnsi="Times New Roman"/>
                <w:bCs/>
                <w:color w:val="000000"/>
                <w:sz w:val="24"/>
                <w:szCs w:val="24"/>
                <w:lang w:val="uk-UA"/>
              </w:rPr>
              <w:t>граматика</w:t>
            </w:r>
            <w:r w:rsidRPr="00014B33">
              <w:rPr>
                <w:rFonts w:ascii="Times New Roman" w:hAnsi="Times New Roman"/>
                <w:color w:val="000000"/>
                <w:sz w:val="24"/>
                <w:szCs w:val="24"/>
                <w:lang w:val="uk-UA"/>
              </w:rPr>
              <w:t xml:space="preserve"> іспанської мови</w:t>
            </w:r>
          </w:p>
        </w:tc>
      </w:tr>
      <w:tr w:rsidR="000E6A6E" w:rsidRPr="00014B33" w:rsidTr="00E706FC">
        <w:tc>
          <w:tcPr>
            <w:tcW w:w="0" w:type="auto"/>
            <w:tcBorders>
              <w:top w:val="single" w:sz="4" w:space="0" w:color="000000"/>
              <w:left w:val="single" w:sz="4" w:space="0" w:color="000000"/>
              <w:bottom w:val="single" w:sz="4" w:space="0" w:color="000000"/>
              <w:right w:val="single" w:sz="4" w:space="0" w:color="000000"/>
            </w:tcBorders>
          </w:tcPr>
          <w:p w:rsidR="000E6A6E" w:rsidRPr="00014B33" w:rsidRDefault="000E6A6E" w:rsidP="00E706FC">
            <w:pPr>
              <w:spacing w:after="0" w:line="240" w:lineRule="atLeast"/>
              <w:rPr>
                <w:rFonts w:ascii="Times New Roman" w:hAnsi="Times New Roman"/>
                <w:sz w:val="24"/>
                <w:szCs w:val="24"/>
                <w:lang w:val="uk-UA"/>
              </w:rPr>
            </w:pPr>
            <w:r w:rsidRPr="00014B33">
              <w:rPr>
                <w:rFonts w:ascii="Times New Roman" w:hAnsi="Times New Roman"/>
                <w:b/>
                <w:bCs/>
                <w:color w:val="000000"/>
                <w:sz w:val="24"/>
                <w:szCs w:val="24"/>
                <w:lang w:val="uk-UA"/>
              </w:rPr>
              <w:t>Викладач </w:t>
            </w:r>
          </w:p>
        </w:tc>
        <w:tc>
          <w:tcPr>
            <w:tcW w:w="0" w:type="auto"/>
            <w:tcBorders>
              <w:top w:val="single" w:sz="4" w:space="0" w:color="000000"/>
              <w:left w:val="single" w:sz="4" w:space="0" w:color="000000"/>
              <w:bottom w:val="single" w:sz="4" w:space="0" w:color="000000"/>
              <w:right w:val="single" w:sz="4" w:space="0" w:color="000000"/>
            </w:tcBorders>
          </w:tcPr>
          <w:p w:rsidR="000E6A6E" w:rsidRPr="00014B33" w:rsidRDefault="000E6A6E" w:rsidP="00E706FC">
            <w:pPr>
              <w:spacing w:after="0" w:line="240" w:lineRule="atLeast"/>
              <w:rPr>
                <w:rFonts w:ascii="Times New Roman" w:hAnsi="Times New Roman"/>
                <w:sz w:val="24"/>
                <w:szCs w:val="24"/>
                <w:lang w:val="uk-UA"/>
              </w:rPr>
            </w:pPr>
            <w:r w:rsidRPr="00014B33">
              <w:rPr>
                <w:rFonts w:ascii="Times New Roman" w:hAnsi="Times New Roman"/>
                <w:color w:val="000000"/>
                <w:sz w:val="24"/>
                <w:szCs w:val="24"/>
                <w:lang w:val="uk-UA"/>
              </w:rPr>
              <w:t>Горшкова Аліса Ігорівна</w:t>
            </w:r>
          </w:p>
        </w:tc>
      </w:tr>
      <w:tr w:rsidR="000E6A6E" w:rsidRPr="003573BE" w:rsidTr="00E706FC">
        <w:tc>
          <w:tcPr>
            <w:tcW w:w="0" w:type="auto"/>
            <w:tcBorders>
              <w:top w:val="single" w:sz="4" w:space="0" w:color="000000"/>
              <w:left w:val="single" w:sz="4" w:space="0" w:color="000000"/>
              <w:bottom w:val="single" w:sz="4" w:space="0" w:color="000000"/>
              <w:right w:val="single" w:sz="4" w:space="0" w:color="000000"/>
            </w:tcBorders>
          </w:tcPr>
          <w:p w:rsidR="000E6A6E" w:rsidRPr="00014B33" w:rsidRDefault="000E6A6E" w:rsidP="00E706FC">
            <w:pPr>
              <w:spacing w:after="0" w:line="240" w:lineRule="atLeast"/>
              <w:rPr>
                <w:rFonts w:ascii="Times New Roman" w:hAnsi="Times New Roman"/>
                <w:sz w:val="24"/>
                <w:szCs w:val="24"/>
                <w:lang w:val="uk-UA"/>
              </w:rPr>
            </w:pPr>
            <w:r w:rsidRPr="00014B33">
              <w:rPr>
                <w:rFonts w:ascii="Times New Roman" w:hAnsi="Times New Roman"/>
                <w:b/>
                <w:bCs/>
                <w:color w:val="000000"/>
                <w:sz w:val="24"/>
                <w:szCs w:val="24"/>
                <w:lang w:val="uk-UA"/>
              </w:rPr>
              <w:t>Посилання на сайт</w:t>
            </w:r>
          </w:p>
        </w:tc>
        <w:tc>
          <w:tcPr>
            <w:tcW w:w="0" w:type="auto"/>
            <w:tcBorders>
              <w:top w:val="single" w:sz="4" w:space="0" w:color="000000"/>
              <w:left w:val="single" w:sz="4" w:space="0" w:color="000000"/>
              <w:bottom w:val="single" w:sz="4" w:space="0" w:color="000000"/>
              <w:right w:val="single" w:sz="4" w:space="0" w:color="000000"/>
            </w:tcBorders>
          </w:tcPr>
          <w:p w:rsidR="000E6A6E" w:rsidRPr="00014B33" w:rsidRDefault="000E6A6E" w:rsidP="00E706FC">
            <w:pPr>
              <w:spacing w:after="0" w:line="240" w:lineRule="atLeast"/>
              <w:rPr>
                <w:rFonts w:ascii="Times New Roman" w:hAnsi="Times New Roman"/>
                <w:sz w:val="24"/>
                <w:szCs w:val="24"/>
                <w:lang w:val="uk-UA"/>
              </w:rPr>
            </w:pPr>
            <w:hyperlink r:id="rId6" w:history="1">
              <w:r w:rsidRPr="00014B33">
                <w:rPr>
                  <w:rFonts w:ascii="Times New Roman" w:hAnsi="Times New Roman"/>
                  <w:color w:val="0000FF"/>
                  <w:sz w:val="24"/>
                  <w:szCs w:val="24"/>
                  <w:u w:val="single"/>
                  <w:lang w:val="uk-UA"/>
                </w:rPr>
                <w:t>http://www.kspu.edu/About/Faculty/IUkrForeignPhilology/ChairTranslation.aspx</w:t>
              </w:r>
            </w:hyperlink>
          </w:p>
        </w:tc>
      </w:tr>
      <w:tr w:rsidR="000E6A6E" w:rsidRPr="00014B33" w:rsidTr="00E706FC">
        <w:tc>
          <w:tcPr>
            <w:tcW w:w="0" w:type="auto"/>
            <w:tcBorders>
              <w:top w:val="single" w:sz="4" w:space="0" w:color="000000"/>
              <w:left w:val="single" w:sz="4" w:space="0" w:color="000000"/>
              <w:bottom w:val="single" w:sz="4" w:space="0" w:color="000000"/>
              <w:right w:val="single" w:sz="4" w:space="0" w:color="000000"/>
            </w:tcBorders>
          </w:tcPr>
          <w:p w:rsidR="000E6A6E" w:rsidRPr="00014B33" w:rsidRDefault="000E6A6E" w:rsidP="00E706FC">
            <w:pPr>
              <w:spacing w:after="0" w:line="240" w:lineRule="atLeast"/>
              <w:rPr>
                <w:rFonts w:ascii="Times New Roman" w:hAnsi="Times New Roman"/>
                <w:sz w:val="24"/>
                <w:szCs w:val="24"/>
                <w:lang w:val="uk-UA"/>
              </w:rPr>
            </w:pPr>
            <w:r w:rsidRPr="00014B33">
              <w:rPr>
                <w:rFonts w:ascii="Times New Roman" w:hAnsi="Times New Roman"/>
                <w:b/>
                <w:bCs/>
                <w:color w:val="000000"/>
                <w:sz w:val="24"/>
                <w:szCs w:val="24"/>
                <w:lang w:val="uk-UA"/>
              </w:rPr>
              <w:t>Контактний тел.</w:t>
            </w:r>
          </w:p>
        </w:tc>
        <w:tc>
          <w:tcPr>
            <w:tcW w:w="0" w:type="auto"/>
            <w:tcBorders>
              <w:top w:val="single" w:sz="4" w:space="0" w:color="000000"/>
              <w:left w:val="single" w:sz="4" w:space="0" w:color="000000"/>
              <w:bottom w:val="single" w:sz="4" w:space="0" w:color="000000"/>
              <w:right w:val="single" w:sz="4" w:space="0" w:color="000000"/>
            </w:tcBorders>
          </w:tcPr>
          <w:p w:rsidR="000E6A6E" w:rsidRPr="00014B33" w:rsidRDefault="000E6A6E" w:rsidP="00E706FC">
            <w:pPr>
              <w:spacing w:after="0" w:line="240" w:lineRule="atLeast"/>
              <w:rPr>
                <w:rFonts w:ascii="Times New Roman" w:hAnsi="Times New Roman"/>
                <w:sz w:val="24"/>
                <w:szCs w:val="24"/>
                <w:lang w:val="uk-UA"/>
              </w:rPr>
            </w:pPr>
            <w:r w:rsidRPr="00014B33">
              <w:rPr>
                <w:rFonts w:ascii="Times New Roman" w:hAnsi="Times New Roman"/>
                <w:color w:val="000000"/>
                <w:sz w:val="24"/>
                <w:szCs w:val="24"/>
                <w:lang w:val="uk-UA"/>
              </w:rPr>
              <w:t>0666868554</w:t>
            </w:r>
          </w:p>
        </w:tc>
      </w:tr>
      <w:tr w:rsidR="000E6A6E" w:rsidRPr="00014B33" w:rsidTr="00E706FC">
        <w:tc>
          <w:tcPr>
            <w:tcW w:w="0" w:type="auto"/>
            <w:tcBorders>
              <w:top w:val="single" w:sz="4" w:space="0" w:color="000000"/>
              <w:left w:val="single" w:sz="4" w:space="0" w:color="000000"/>
              <w:bottom w:val="single" w:sz="4" w:space="0" w:color="000000"/>
              <w:right w:val="single" w:sz="4" w:space="0" w:color="000000"/>
            </w:tcBorders>
          </w:tcPr>
          <w:p w:rsidR="000E6A6E" w:rsidRPr="00014B33" w:rsidRDefault="000E6A6E" w:rsidP="00E706FC">
            <w:pPr>
              <w:spacing w:after="0" w:line="240" w:lineRule="atLeast"/>
              <w:rPr>
                <w:rFonts w:ascii="Times New Roman" w:hAnsi="Times New Roman"/>
                <w:sz w:val="24"/>
                <w:szCs w:val="24"/>
                <w:lang w:val="uk-UA"/>
              </w:rPr>
            </w:pPr>
            <w:r w:rsidRPr="00014B33">
              <w:rPr>
                <w:rFonts w:ascii="Times New Roman" w:hAnsi="Times New Roman"/>
                <w:b/>
                <w:bCs/>
                <w:color w:val="000000"/>
                <w:sz w:val="24"/>
                <w:szCs w:val="24"/>
                <w:lang w:val="uk-UA"/>
              </w:rPr>
              <w:t>E-mail викладача:</w:t>
            </w:r>
          </w:p>
        </w:tc>
        <w:tc>
          <w:tcPr>
            <w:tcW w:w="0" w:type="auto"/>
            <w:tcBorders>
              <w:top w:val="single" w:sz="4" w:space="0" w:color="000000"/>
              <w:left w:val="single" w:sz="4" w:space="0" w:color="000000"/>
              <w:bottom w:val="single" w:sz="4" w:space="0" w:color="000000"/>
              <w:right w:val="single" w:sz="4" w:space="0" w:color="000000"/>
            </w:tcBorders>
          </w:tcPr>
          <w:p w:rsidR="000E6A6E" w:rsidRPr="00014B33" w:rsidRDefault="000E6A6E" w:rsidP="00E706FC">
            <w:pPr>
              <w:spacing w:after="0" w:line="240" w:lineRule="atLeast"/>
              <w:rPr>
                <w:rFonts w:ascii="Times New Roman" w:hAnsi="Times New Roman"/>
                <w:sz w:val="24"/>
                <w:szCs w:val="24"/>
                <w:lang w:val="uk-UA"/>
              </w:rPr>
            </w:pPr>
            <w:r w:rsidRPr="00014B33">
              <w:rPr>
                <w:rFonts w:ascii="Times New Roman" w:hAnsi="Times New Roman"/>
                <w:color w:val="000000"/>
                <w:sz w:val="24"/>
                <w:szCs w:val="24"/>
                <w:lang w:val="uk-UA"/>
              </w:rPr>
              <w:t>aloise.alice@gmail.com</w:t>
            </w:r>
          </w:p>
        </w:tc>
      </w:tr>
      <w:tr w:rsidR="000E6A6E" w:rsidRPr="00014B33" w:rsidTr="00E706FC">
        <w:tc>
          <w:tcPr>
            <w:tcW w:w="0" w:type="auto"/>
            <w:tcBorders>
              <w:top w:val="single" w:sz="4" w:space="0" w:color="000000"/>
              <w:left w:val="single" w:sz="4" w:space="0" w:color="000000"/>
              <w:bottom w:val="single" w:sz="4" w:space="0" w:color="000000"/>
              <w:right w:val="single" w:sz="4" w:space="0" w:color="000000"/>
            </w:tcBorders>
          </w:tcPr>
          <w:p w:rsidR="000E6A6E" w:rsidRPr="00014B33" w:rsidRDefault="000E6A6E" w:rsidP="00E706FC">
            <w:pPr>
              <w:spacing w:after="0" w:line="240" w:lineRule="atLeast"/>
              <w:rPr>
                <w:rFonts w:ascii="Times New Roman" w:hAnsi="Times New Roman"/>
                <w:sz w:val="24"/>
                <w:szCs w:val="24"/>
                <w:lang w:val="uk-UA"/>
              </w:rPr>
            </w:pPr>
            <w:r w:rsidRPr="00014B33">
              <w:rPr>
                <w:rFonts w:ascii="Times New Roman" w:hAnsi="Times New Roman"/>
                <w:b/>
                <w:bCs/>
                <w:color w:val="000000"/>
                <w:sz w:val="24"/>
                <w:szCs w:val="24"/>
                <w:lang w:val="uk-UA"/>
              </w:rPr>
              <w:t>Графік консультацій</w:t>
            </w:r>
          </w:p>
        </w:tc>
        <w:tc>
          <w:tcPr>
            <w:tcW w:w="0" w:type="auto"/>
            <w:tcBorders>
              <w:top w:val="single" w:sz="4" w:space="0" w:color="000000"/>
              <w:left w:val="single" w:sz="4" w:space="0" w:color="000000"/>
              <w:bottom w:val="single" w:sz="4" w:space="0" w:color="000000"/>
              <w:right w:val="single" w:sz="4" w:space="0" w:color="000000"/>
            </w:tcBorders>
          </w:tcPr>
          <w:p w:rsidR="000E6A6E" w:rsidRPr="00014B33" w:rsidRDefault="000E6A6E" w:rsidP="00E706FC">
            <w:pPr>
              <w:spacing w:after="0" w:line="240" w:lineRule="atLeast"/>
              <w:rPr>
                <w:rFonts w:ascii="Times New Roman" w:hAnsi="Times New Roman"/>
                <w:sz w:val="24"/>
                <w:szCs w:val="24"/>
                <w:lang w:val="uk-UA"/>
              </w:rPr>
            </w:pPr>
            <w:r w:rsidRPr="00014B33">
              <w:rPr>
                <w:rFonts w:ascii="Times New Roman" w:hAnsi="Times New Roman"/>
                <w:color w:val="000000"/>
                <w:sz w:val="24"/>
                <w:szCs w:val="24"/>
                <w:lang w:val="uk-UA"/>
              </w:rPr>
              <w:t>кожної п’ятниці</w:t>
            </w:r>
          </w:p>
        </w:tc>
      </w:tr>
    </w:tbl>
    <w:p w:rsidR="000E6A6E" w:rsidRPr="00014B33" w:rsidRDefault="000E6A6E" w:rsidP="009A3872">
      <w:pPr>
        <w:spacing w:after="240" w:line="240" w:lineRule="auto"/>
        <w:rPr>
          <w:rFonts w:ascii="Times New Roman" w:hAnsi="Times New Roman"/>
          <w:sz w:val="24"/>
          <w:szCs w:val="24"/>
          <w:lang w:val="uk-UA"/>
        </w:rPr>
      </w:pPr>
    </w:p>
    <w:p w:rsidR="000E6A6E" w:rsidRPr="00014B33" w:rsidRDefault="000E6A6E" w:rsidP="00E66701">
      <w:pPr>
        <w:spacing w:after="0" w:line="240" w:lineRule="auto"/>
        <w:jc w:val="both"/>
        <w:rPr>
          <w:rFonts w:ascii="Times New Roman" w:hAnsi="Times New Roman"/>
          <w:sz w:val="24"/>
          <w:szCs w:val="24"/>
          <w:lang w:val="uk-UA"/>
        </w:rPr>
      </w:pPr>
      <w:r w:rsidRPr="00014B33">
        <w:rPr>
          <w:rFonts w:ascii="Times New Roman" w:hAnsi="Times New Roman"/>
          <w:b/>
          <w:bCs/>
          <w:color w:val="000000"/>
          <w:sz w:val="24"/>
          <w:szCs w:val="24"/>
          <w:lang w:val="uk-UA"/>
        </w:rPr>
        <w:t>Анотація до курсу:</w:t>
      </w:r>
      <w:r w:rsidRPr="00014B33">
        <w:rPr>
          <w:rFonts w:ascii="Times New Roman" w:hAnsi="Times New Roman"/>
          <w:b/>
          <w:bCs/>
          <w:color w:val="FF0000"/>
          <w:sz w:val="24"/>
          <w:szCs w:val="24"/>
          <w:lang w:val="uk-UA"/>
        </w:rPr>
        <w:t xml:space="preserve"> </w:t>
      </w:r>
      <w:r w:rsidRPr="00014B33">
        <w:rPr>
          <w:rFonts w:ascii="Times New Roman" w:hAnsi="Times New Roman"/>
          <w:sz w:val="24"/>
          <w:szCs w:val="24"/>
          <w:lang w:val="uk-UA"/>
        </w:rPr>
        <w:t>Курс навчання практичної граматики іспанської мови передбачає оволодіння студентами певними граматичними навичками, а також використання отриманих знань у педагогічній та інших видах їх практичної діяльності.</w:t>
      </w:r>
    </w:p>
    <w:p w:rsidR="000E6A6E" w:rsidRPr="00E66701" w:rsidRDefault="000E6A6E" w:rsidP="00E66701">
      <w:pPr>
        <w:spacing w:after="0" w:line="240" w:lineRule="auto"/>
        <w:jc w:val="both"/>
        <w:rPr>
          <w:rFonts w:ascii="Times New Roman" w:hAnsi="Times New Roman"/>
          <w:sz w:val="24"/>
          <w:szCs w:val="24"/>
          <w:lang w:val="uk-UA"/>
        </w:rPr>
      </w:pPr>
      <w:r w:rsidRPr="00E66701">
        <w:rPr>
          <w:rFonts w:ascii="Times New Roman" w:hAnsi="Times New Roman"/>
          <w:sz w:val="24"/>
          <w:szCs w:val="24"/>
          <w:lang w:val="uk-UA"/>
        </w:rPr>
        <w:t xml:space="preserve">     З огляду на це даний курс складається з певних змістових модулів, тематика яких відповідає діючій програмі вивчення першої іноземної мови. Кожний модуль включає: практичні модулі (аудиторну роботу), модулі самостійної роботи та контроль знань студентів.</w:t>
      </w:r>
    </w:p>
    <w:p w:rsidR="000E6A6E" w:rsidRPr="00E66701" w:rsidRDefault="000E6A6E" w:rsidP="00E66701">
      <w:pPr>
        <w:spacing w:after="0" w:line="240" w:lineRule="auto"/>
        <w:jc w:val="both"/>
        <w:rPr>
          <w:rFonts w:ascii="Times New Roman" w:hAnsi="Times New Roman"/>
          <w:sz w:val="24"/>
          <w:szCs w:val="24"/>
          <w:lang w:val="uk-UA"/>
        </w:rPr>
      </w:pPr>
      <w:r w:rsidRPr="00E66701">
        <w:rPr>
          <w:rFonts w:ascii="Times New Roman" w:hAnsi="Times New Roman"/>
          <w:sz w:val="24"/>
          <w:szCs w:val="24"/>
          <w:lang w:val="uk-UA"/>
        </w:rPr>
        <w:t xml:space="preserve">     Аудиторна робота передбачає опрацювання відповідних до програми граматичних тем, формування мовленнєвих навичок студентів, а також вмінь використовувати певні граматичні явища в мовленнєвій діяльності. </w:t>
      </w:r>
    </w:p>
    <w:p w:rsidR="000E6A6E" w:rsidRPr="00E66701" w:rsidRDefault="000E6A6E" w:rsidP="00E66701">
      <w:pPr>
        <w:spacing w:after="0" w:line="240" w:lineRule="auto"/>
        <w:jc w:val="both"/>
        <w:rPr>
          <w:rFonts w:ascii="Times New Roman" w:hAnsi="Times New Roman"/>
          <w:sz w:val="24"/>
          <w:szCs w:val="24"/>
          <w:lang w:val="uk-UA"/>
        </w:rPr>
      </w:pPr>
      <w:r w:rsidRPr="00E66701">
        <w:rPr>
          <w:rFonts w:ascii="Times New Roman" w:hAnsi="Times New Roman"/>
          <w:sz w:val="24"/>
          <w:szCs w:val="24"/>
          <w:lang w:val="uk-UA"/>
        </w:rPr>
        <w:t xml:space="preserve">     Підсумкова тека містить завдання підсумкового контролю за 1-4 змістовими модулями, мета яких – перевірити рівень знань студентів з тем, що вивчалися.</w:t>
      </w:r>
    </w:p>
    <w:p w:rsidR="000E6A6E" w:rsidRPr="00014B33" w:rsidRDefault="000E6A6E" w:rsidP="00E66701">
      <w:pPr>
        <w:spacing w:after="0" w:line="240" w:lineRule="auto"/>
        <w:jc w:val="both"/>
        <w:rPr>
          <w:rFonts w:ascii="Times New Roman" w:hAnsi="Times New Roman"/>
          <w:sz w:val="24"/>
          <w:szCs w:val="24"/>
          <w:lang w:val="uk-UA"/>
        </w:rPr>
      </w:pPr>
      <w:r w:rsidRPr="00E66701">
        <w:rPr>
          <w:rFonts w:ascii="Times New Roman" w:hAnsi="Times New Roman"/>
          <w:sz w:val="24"/>
          <w:szCs w:val="24"/>
          <w:lang w:val="uk-UA"/>
        </w:rPr>
        <w:t xml:space="preserve">     До програми курсу додається перелік підручників та навчальних посібників рекомендованих для використання під час практичної та самостійної роботи студентів.</w:t>
      </w:r>
    </w:p>
    <w:p w:rsidR="000E6A6E" w:rsidRPr="00014B33" w:rsidRDefault="000E6A6E" w:rsidP="00E66701">
      <w:pPr>
        <w:pStyle w:val="ListParagraph"/>
        <w:widowControl w:val="0"/>
        <w:spacing w:after="0" w:line="240" w:lineRule="auto"/>
        <w:ind w:left="0"/>
        <w:jc w:val="both"/>
        <w:rPr>
          <w:rFonts w:ascii="Times New Roman" w:hAnsi="Times New Roman"/>
          <w:color w:val="000000"/>
          <w:sz w:val="24"/>
          <w:szCs w:val="24"/>
          <w:lang w:val="uk-UA"/>
        </w:rPr>
      </w:pPr>
      <w:r w:rsidRPr="00014B33">
        <w:rPr>
          <w:rFonts w:ascii="Times New Roman" w:hAnsi="Times New Roman"/>
          <w:b/>
          <w:bCs/>
          <w:color w:val="000000"/>
          <w:sz w:val="24"/>
          <w:szCs w:val="24"/>
          <w:lang w:val="uk-UA"/>
        </w:rPr>
        <w:t>Мета та цілі курсу:</w:t>
      </w:r>
      <w:r w:rsidRPr="00014B33">
        <w:rPr>
          <w:rFonts w:ascii="Times New Roman" w:hAnsi="Times New Roman"/>
          <w:color w:val="000000"/>
          <w:sz w:val="24"/>
          <w:szCs w:val="24"/>
          <w:lang w:val="uk-UA"/>
        </w:rPr>
        <w:t xml:space="preserve"> </w:t>
      </w:r>
    </w:p>
    <w:p w:rsidR="000E6A6E" w:rsidRPr="00014B33" w:rsidRDefault="000E6A6E" w:rsidP="00E66701">
      <w:pPr>
        <w:pStyle w:val="ListParagraph"/>
        <w:widowControl w:val="0"/>
        <w:spacing w:after="0" w:line="240" w:lineRule="auto"/>
        <w:ind w:left="0"/>
        <w:jc w:val="both"/>
        <w:rPr>
          <w:rFonts w:ascii="Times New Roman" w:hAnsi="Times New Roman"/>
          <w:color w:val="000000"/>
          <w:sz w:val="24"/>
          <w:szCs w:val="24"/>
          <w:lang w:val="uk-UA"/>
        </w:rPr>
      </w:pPr>
      <w:r w:rsidRPr="00014B33">
        <w:rPr>
          <w:rFonts w:ascii="Times New Roman" w:hAnsi="Times New Roman"/>
          <w:b/>
          <w:color w:val="000000"/>
          <w:sz w:val="24"/>
          <w:szCs w:val="24"/>
          <w:u w:val="single"/>
          <w:lang w:val="uk-UA"/>
        </w:rPr>
        <w:t>Мета курсу:</w:t>
      </w:r>
      <w:r w:rsidRPr="00014B33">
        <w:rPr>
          <w:rFonts w:ascii="Times New Roman" w:hAnsi="Times New Roman"/>
          <w:color w:val="000000"/>
          <w:sz w:val="24"/>
          <w:szCs w:val="24"/>
          <w:lang w:val="uk-UA"/>
        </w:rPr>
        <w:t xml:space="preserve"> забезпечити формування у студентів граматичних навичок мовлення: репродуктивних (граматичні навички говоріння й письма) та рецептивних (граматичні навички аудіювання й читання).</w:t>
      </w:r>
    </w:p>
    <w:p w:rsidR="000E6A6E" w:rsidRPr="00014B33" w:rsidRDefault="000E6A6E" w:rsidP="00E66701">
      <w:pPr>
        <w:pStyle w:val="ListParagraph"/>
        <w:widowControl w:val="0"/>
        <w:spacing w:line="240" w:lineRule="auto"/>
        <w:ind w:left="0"/>
        <w:jc w:val="both"/>
        <w:rPr>
          <w:rFonts w:ascii="Times New Roman" w:hAnsi="Times New Roman"/>
          <w:b/>
          <w:color w:val="000000"/>
          <w:sz w:val="24"/>
          <w:szCs w:val="24"/>
          <w:u w:val="single"/>
          <w:lang w:val="uk-UA"/>
        </w:rPr>
      </w:pPr>
      <w:r w:rsidRPr="00014B33">
        <w:rPr>
          <w:rFonts w:ascii="Times New Roman" w:hAnsi="Times New Roman"/>
          <w:b/>
          <w:color w:val="000000"/>
          <w:sz w:val="24"/>
          <w:szCs w:val="24"/>
          <w:u w:val="single"/>
          <w:lang w:val="uk-UA"/>
        </w:rPr>
        <w:t xml:space="preserve">Завдання курсу: </w:t>
      </w:r>
    </w:p>
    <w:p w:rsidR="000E6A6E" w:rsidRPr="00014B33" w:rsidRDefault="000E6A6E" w:rsidP="00E66701">
      <w:pPr>
        <w:pStyle w:val="ListParagraph"/>
        <w:widowControl w:val="0"/>
        <w:spacing w:line="240" w:lineRule="auto"/>
        <w:ind w:left="0"/>
        <w:jc w:val="both"/>
        <w:rPr>
          <w:rFonts w:ascii="Times New Roman" w:hAnsi="Times New Roman"/>
          <w:color w:val="000000"/>
          <w:sz w:val="24"/>
          <w:szCs w:val="24"/>
          <w:lang w:val="uk-UA"/>
        </w:rPr>
      </w:pPr>
      <w:r w:rsidRPr="00014B33">
        <w:rPr>
          <w:rFonts w:ascii="Times New Roman" w:hAnsi="Times New Roman"/>
          <w:color w:val="000000"/>
          <w:sz w:val="24"/>
          <w:szCs w:val="24"/>
          <w:lang w:val="uk-UA"/>
        </w:rPr>
        <w:t>методичні:</w:t>
      </w:r>
    </w:p>
    <w:p w:rsidR="000E6A6E" w:rsidRPr="00014B33" w:rsidRDefault="000E6A6E" w:rsidP="00E66701">
      <w:pPr>
        <w:pStyle w:val="ListParagraph"/>
        <w:widowControl w:val="0"/>
        <w:spacing w:line="240" w:lineRule="auto"/>
        <w:ind w:left="360"/>
        <w:jc w:val="both"/>
        <w:rPr>
          <w:rFonts w:ascii="Times New Roman" w:hAnsi="Times New Roman"/>
          <w:color w:val="000000"/>
          <w:sz w:val="24"/>
          <w:szCs w:val="24"/>
          <w:lang w:val="uk-UA"/>
        </w:rPr>
      </w:pPr>
      <w:r w:rsidRPr="00014B33">
        <w:rPr>
          <w:rFonts w:ascii="Times New Roman" w:hAnsi="Times New Roman"/>
          <w:color w:val="000000"/>
          <w:sz w:val="24"/>
          <w:szCs w:val="24"/>
          <w:lang w:val="uk-UA"/>
        </w:rPr>
        <w:t>-</w:t>
      </w:r>
      <w:r w:rsidRPr="00014B33">
        <w:rPr>
          <w:rFonts w:ascii="Times New Roman" w:hAnsi="Times New Roman"/>
          <w:color w:val="000000"/>
          <w:sz w:val="24"/>
          <w:szCs w:val="24"/>
          <w:lang w:val="uk-UA"/>
        </w:rPr>
        <w:tab/>
        <w:t xml:space="preserve">пояснення і первинне закріплення нового граматичного матеріалу за допомогою вправ; </w:t>
      </w:r>
    </w:p>
    <w:p w:rsidR="000E6A6E" w:rsidRPr="00014B33" w:rsidRDefault="000E6A6E" w:rsidP="00E66701">
      <w:pPr>
        <w:pStyle w:val="ListParagraph"/>
        <w:widowControl w:val="0"/>
        <w:spacing w:line="240" w:lineRule="auto"/>
        <w:ind w:left="360"/>
        <w:jc w:val="both"/>
        <w:rPr>
          <w:rFonts w:ascii="Times New Roman" w:hAnsi="Times New Roman"/>
          <w:color w:val="000000"/>
          <w:sz w:val="24"/>
          <w:szCs w:val="24"/>
          <w:lang w:val="uk-UA"/>
        </w:rPr>
      </w:pPr>
      <w:r w:rsidRPr="00014B33">
        <w:rPr>
          <w:rFonts w:ascii="Times New Roman" w:hAnsi="Times New Roman"/>
          <w:color w:val="000000"/>
          <w:sz w:val="24"/>
          <w:szCs w:val="24"/>
          <w:lang w:val="uk-UA"/>
        </w:rPr>
        <w:t>-</w:t>
      </w:r>
      <w:r w:rsidRPr="00014B33">
        <w:rPr>
          <w:rFonts w:ascii="Times New Roman" w:hAnsi="Times New Roman"/>
          <w:color w:val="000000"/>
          <w:sz w:val="24"/>
          <w:szCs w:val="24"/>
          <w:lang w:val="uk-UA"/>
        </w:rPr>
        <w:tab/>
        <w:t>самостійне опрацювання теоретичного матеріалу студентами і написання конспекту з теми;</w:t>
      </w:r>
    </w:p>
    <w:p w:rsidR="000E6A6E" w:rsidRPr="00014B33" w:rsidRDefault="000E6A6E" w:rsidP="00E66701">
      <w:pPr>
        <w:pStyle w:val="ListParagraph"/>
        <w:widowControl w:val="0"/>
        <w:spacing w:line="240" w:lineRule="auto"/>
        <w:jc w:val="both"/>
        <w:rPr>
          <w:rFonts w:ascii="Times New Roman" w:hAnsi="Times New Roman"/>
          <w:color w:val="000000"/>
          <w:sz w:val="24"/>
          <w:szCs w:val="24"/>
          <w:lang w:val="uk-UA"/>
        </w:rPr>
      </w:pPr>
      <w:r w:rsidRPr="00014B33">
        <w:rPr>
          <w:rFonts w:ascii="Times New Roman" w:hAnsi="Times New Roman"/>
          <w:color w:val="000000"/>
          <w:sz w:val="24"/>
          <w:szCs w:val="24"/>
          <w:lang w:val="uk-UA"/>
        </w:rPr>
        <w:t>теоретичні:</w:t>
      </w:r>
    </w:p>
    <w:p w:rsidR="000E6A6E" w:rsidRPr="00014B33" w:rsidRDefault="000E6A6E" w:rsidP="00E66701">
      <w:pPr>
        <w:pStyle w:val="ListParagraph"/>
        <w:widowControl w:val="0"/>
        <w:spacing w:line="240" w:lineRule="auto"/>
        <w:jc w:val="both"/>
        <w:rPr>
          <w:rFonts w:ascii="Times New Roman" w:hAnsi="Times New Roman"/>
          <w:color w:val="000000"/>
          <w:sz w:val="24"/>
          <w:szCs w:val="24"/>
          <w:lang w:val="uk-UA"/>
        </w:rPr>
      </w:pPr>
      <w:r w:rsidRPr="00014B33">
        <w:rPr>
          <w:rFonts w:ascii="Times New Roman" w:hAnsi="Times New Roman"/>
          <w:color w:val="000000"/>
          <w:sz w:val="24"/>
          <w:szCs w:val="24"/>
          <w:lang w:val="uk-UA"/>
        </w:rPr>
        <w:t>-</w:t>
      </w:r>
      <w:r w:rsidRPr="00014B33">
        <w:rPr>
          <w:rFonts w:ascii="Times New Roman" w:hAnsi="Times New Roman"/>
          <w:color w:val="000000"/>
          <w:sz w:val="24"/>
          <w:szCs w:val="24"/>
          <w:lang w:val="uk-UA"/>
        </w:rPr>
        <w:tab/>
        <w:t>познайомити студентів із будовою складного речення, з особливостями положення компонентів складного речення, членуванням останнього на рему і тему;</w:t>
      </w:r>
    </w:p>
    <w:p w:rsidR="000E6A6E" w:rsidRPr="00014B33" w:rsidRDefault="000E6A6E" w:rsidP="00E66701">
      <w:pPr>
        <w:pStyle w:val="ListParagraph"/>
        <w:widowControl w:val="0"/>
        <w:spacing w:line="240" w:lineRule="auto"/>
        <w:ind w:left="0"/>
        <w:jc w:val="both"/>
        <w:rPr>
          <w:rFonts w:ascii="Times New Roman" w:hAnsi="Times New Roman"/>
          <w:color w:val="000000"/>
          <w:sz w:val="24"/>
          <w:szCs w:val="24"/>
          <w:lang w:val="uk-UA"/>
        </w:rPr>
      </w:pPr>
      <w:r w:rsidRPr="00014B33">
        <w:rPr>
          <w:rFonts w:ascii="Times New Roman" w:hAnsi="Times New Roman"/>
          <w:color w:val="000000"/>
          <w:sz w:val="24"/>
          <w:szCs w:val="24"/>
          <w:lang w:val="uk-UA"/>
        </w:rPr>
        <w:t xml:space="preserve">практичні: </w:t>
      </w:r>
    </w:p>
    <w:p w:rsidR="000E6A6E" w:rsidRPr="00014B33" w:rsidRDefault="000E6A6E" w:rsidP="00E66701">
      <w:pPr>
        <w:pStyle w:val="ListParagraph"/>
        <w:widowControl w:val="0"/>
        <w:spacing w:line="240" w:lineRule="auto"/>
        <w:jc w:val="both"/>
        <w:rPr>
          <w:rFonts w:ascii="Times New Roman" w:hAnsi="Times New Roman"/>
          <w:color w:val="000000"/>
          <w:sz w:val="24"/>
          <w:szCs w:val="24"/>
          <w:lang w:val="uk-UA"/>
        </w:rPr>
      </w:pPr>
      <w:r w:rsidRPr="00014B33">
        <w:rPr>
          <w:rFonts w:ascii="Times New Roman" w:hAnsi="Times New Roman"/>
          <w:color w:val="000000"/>
          <w:sz w:val="24"/>
          <w:szCs w:val="24"/>
          <w:lang w:val="uk-UA"/>
        </w:rPr>
        <w:t>-</w:t>
      </w:r>
      <w:r w:rsidRPr="00014B33">
        <w:rPr>
          <w:rFonts w:ascii="Times New Roman" w:hAnsi="Times New Roman"/>
          <w:color w:val="000000"/>
          <w:sz w:val="24"/>
          <w:szCs w:val="24"/>
          <w:lang w:val="uk-UA"/>
        </w:rPr>
        <w:tab/>
        <w:t>навчити використовувати теоретичний матеріал як в усному, так і в письмовому мовленні;</w:t>
      </w:r>
    </w:p>
    <w:p w:rsidR="000E6A6E" w:rsidRPr="00014B33" w:rsidRDefault="000E6A6E" w:rsidP="00E66701">
      <w:pPr>
        <w:pStyle w:val="ListParagraph"/>
        <w:widowControl w:val="0"/>
        <w:spacing w:line="240" w:lineRule="auto"/>
        <w:jc w:val="both"/>
        <w:rPr>
          <w:rFonts w:ascii="Times New Roman" w:hAnsi="Times New Roman"/>
          <w:color w:val="000000"/>
          <w:sz w:val="24"/>
          <w:szCs w:val="24"/>
          <w:lang w:val="uk-UA"/>
        </w:rPr>
      </w:pPr>
      <w:r w:rsidRPr="00014B33">
        <w:rPr>
          <w:rFonts w:ascii="Times New Roman" w:hAnsi="Times New Roman"/>
          <w:color w:val="000000"/>
          <w:sz w:val="24"/>
          <w:szCs w:val="24"/>
          <w:lang w:val="uk-UA"/>
        </w:rPr>
        <w:t>-</w:t>
      </w:r>
      <w:r w:rsidRPr="00014B33">
        <w:rPr>
          <w:rFonts w:ascii="Times New Roman" w:hAnsi="Times New Roman"/>
          <w:color w:val="000000"/>
          <w:sz w:val="24"/>
          <w:szCs w:val="24"/>
          <w:lang w:val="uk-UA"/>
        </w:rPr>
        <w:tab/>
        <w:t xml:space="preserve">навчити будувати складні речення, використовуючи різні типи зв’язку; </w:t>
      </w:r>
    </w:p>
    <w:p w:rsidR="000E6A6E" w:rsidRPr="00014B33" w:rsidRDefault="000E6A6E" w:rsidP="00E66701">
      <w:pPr>
        <w:pStyle w:val="ListParagraph"/>
        <w:widowControl w:val="0"/>
        <w:spacing w:line="240" w:lineRule="auto"/>
        <w:jc w:val="both"/>
        <w:rPr>
          <w:rFonts w:ascii="Times New Roman" w:hAnsi="Times New Roman"/>
          <w:color w:val="000000"/>
          <w:sz w:val="24"/>
          <w:szCs w:val="24"/>
          <w:lang w:val="uk-UA"/>
        </w:rPr>
      </w:pPr>
      <w:r w:rsidRPr="00014B33">
        <w:rPr>
          <w:rFonts w:ascii="Times New Roman" w:hAnsi="Times New Roman"/>
          <w:color w:val="000000"/>
          <w:sz w:val="24"/>
          <w:szCs w:val="24"/>
          <w:lang w:val="uk-UA"/>
        </w:rPr>
        <w:t>-</w:t>
      </w:r>
      <w:r w:rsidRPr="00014B33">
        <w:rPr>
          <w:rFonts w:ascii="Times New Roman" w:hAnsi="Times New Roman"/>
          <w:color w:val="000000"/>
          <w:sz w:val="24"/>
          <w:szCs w:val="24"/>
          <w:lang w:val="uk-UA"/>
        </w:rPr>
        <w:tab/>
        <w:t>навчити розрізняти складносурядні та складнопідрядні речення як в усному, так і в письмовому мовленні;</w:t>
      </w:r>
    </w:p>
    <w:p w:rsidR="000E6A6E" w:rsidRPr="00014B33" w:rsidRDefault="000E6A6E" w:rsidP="00E66701">
      <w:pPr>
        <w:pStyle w:val="ListParagraph"/>
        <w:widowControl w:val="0"/>
        <w:spacing w:line="240" w:lineRule="auto"/>
        <w:jc w:val="both"/>
        <w:rPr>
          <w:rFonts w:ascii="Times New Roman" w:hAnsi="Times New Roman"/>
          <w:color w:val="000000"/>
          <w:sz w:val="24"/>
          <w:szCs w:val="24"/>
          <w:lang w:val="uk-UA"/>
        </w:rPr>
      </w:pPr>
      <w:r w:rsidRPr="00014B33">
        <w:rPr>
          <w:rFonts w:ascii="Times New Roman" w:hAnsi="Times New Roman"/>
          <w:color w:val="000000"/>
          <w:sz w:val="24"/>
          <w:szCs w:val="24"/>
          <w:lang w:val="uk-UA"/>
        </w:rPr>
        <w:t>-</w:t>
      </w:r>
      <w:r w:rsidRPr="00014B33">
        <w:rPr>
          <w:rFonts w:ascii="Times New Roman" w:hAnsi="Times New Roman"/>
          <w:color w:val="000000"/>
          <w:sz w:val="24"/>
          <w:szCs w:val="24"/>
          <w:lang w:val="uk-UA"/>
        </w:rPr>
        <w:tab/>
        <w:t>навчити  аналізувати складне речення за ступенем підпорядкованості; розвивати письмові навички;</w:t>
      </w:r>
    </w:p>
    <w:p w:rsidR="000E6A6E" w:rsidRPr="00014B33" w:rsidRDefault="000E6A6E" w:rsidP="00E66701">
      <w:pPr>
        <w:pStyle w:val="ListParagraph"/>
        <w:widowControl w:val="0"/>
        <w:spacing w:line="240" w:lineRule="auto"/>
        <w:jc w:val="both"/>
        <w:rPr>
          <w:rFonts w:ascii="Times New Roman" w:hAnsi="Times New Roman"/>
          <w:sz w:val="24"/>
          <w:lang w:val="uk-UA"/>
        </w:rPr>
      </w:pPr>
      <w:r w:rsidRPr="00014B33">
        <w:rPr>
          <w:rFonts w:ascii="Times New Roman" w:hAnsi="Times New Roman"/>
          <w:color w:val="000000"/>
          <w:sz w:val="24"/>
          <w:szCs w:val="24"/>
          <w:lang w:val="uk-UA"/>
        </w:rPr>
        <w:t>-</w:t>
      </w:r>
      <w:r w:rsidRPr="00014B33">
        <w:rPr>
          <w:rFonts w:ascii="Times New Roman" w:hAnsi="Times New Roman"/>
          <w:color w:val="000000"/>
          <w:sz w:val="24"/>
          <w:szCs w:val="24"/>
          <w:lang w:val="uk-UA"/>
        </w:rPr>
        <w:tab/>
        <w:t>сприяти розвитку професійних навичок і вмінь майбутніх фахівців.</w:t>
      </w:r>
    </w:p>
    <w:p w:rsidR="000E6A6E" w:rsidRPr="00014B33" w:rsidRDefault="000E6A6E" w:rsidP="009A3872">
      <w:pPr>
        <w:pStyle w:val="ListParagraph"/>
        <w:widowControl w:val="0"/>
        <w:numPr>
          <w:ilvl w:val="0"/>
          <w:numId w:val="1"/>
        </w:numPr>
        <w:spacing w:line="360" w:lineRule="auto"/>
        <w:jc w:val="both"/>
        <w:rPr>
          <w:rFonts w:ascii="Times New Roman" w:hAnsi="Times New Roman"/>
          <w:b/>
          <w:sz w:val="24"/>
          <w:szCs w:val="24"/>
          <w:lang w:val="uk-UA"/>
        </w:rPr>
      </w:pPr>
      <w:r w:rsidRPr="00014B33">
        <w:rPr>
          <w:rFonts w:ascii="Times New Roman" w:hAnsi="Times New Roman"/>
          <w:b/>
          <w:sz w:val="24"/>
          <w:lang w:val="uk-UA"/>
        </w:rPr>
        <w:t xml:space="preserve">Компетентності здобувачів першого ступеня вищої освіти бакалавр </w:t>
      </w:r>
      <w:r w:rsidRPr="00014B33">
        <w:rPr>
          <w:rFonts w:ascii="Times New Roman" w:hAnsi="Times New Roman"/>
          <w:b/>
          <w:sz w:val="24"/>
          <w:szCs w:val="24"/>
          <w:lang w:val="uk-UA"/>
        </w:rPr>
        <w:t>з навчальної дисципліни «Практична граматика іспанської мови»</w:t>
      </w:r>
    </w:p>
    <w:p w:rsidR="000E6A6E" w:rsidRPr="00014B33" w:rsidRDefault="000E6A6E" w:rsidP="009A3872">
      <w:pPr>
        <w:pStyle w:val="ListParagraph"/>
        <w:widowControl w:val="0"/>
        <w:spacing w:line="360" w:lineRule="auto"/>
        <w:ind w:left="0"/>
        <w:jc w:val="both"/>
        <w:rPr>
          <w:sz w:val="24"/>
          <w:lang w:val="uk-UA"/>
        </w:rPr>
      </w:pPr>
      <w:r w:rsidRPr="00014B33">
        <w:rPr>
          <w:rFonts w:ascii="Times New Roman" w:hAnsi="Times New Roman"/>
          <w:b/>
          <w:sz w:val="24"/>
          <w:lang w:val="uk-UA"/>
        </w:rPr>
        <w:t>Загальні компетентності:</w:t>
      </w:r>
      <w:r w:rsidRPr="00014B33">
        <w:rPr>
          <w:sz w:val="24"/>
          <w:lang w:val="uk-UA"/>
        </w:rPr>
        <w:t xml:space="preserve"> </w:t>
      </w:r>
    </w:p>
    <w:p w:rsidR="000E6A6E" w:rsidRPr="00014B33" w:rsidRDefault="000E6A6E" w:rsidP="009A3872">
      <w:pPr>
        <w:pStyle w:val="ListParagraph"/>
        <w:widowControl w:val="0"/>
        <w:spacing w:line="360" w:lineRule="auto"/>
        <w:ind w:left="0"/>
        <w:jc w:val="both"/>
        <w:rPr>
          <w:rFonts w:ascii="Times New Roman" w:hAnsi="Times New Roman"/>
          <w:sz w:val="24"/>
          <w:lang w:val="uk-UA"/>
        </w:rPr>
      </w:pPr>
      <w:r w:rsidRPr="00014B33">
        <w:rPr>
          <w:rFonts w:ascii="Times New Roman" w:hAnsi="Times New Roman"/>
          <w:b/>
          <w:sz w:val="24"/>
          <w:lang w:val="uk-UA"/>
        </w:rPr>
        <w:t>ЗК 1.</w:t>
      </w:r>
      <w:r w:rsidRPr="00014B33">
        <w:rPr>
          <w:rFonts w:ascii="Times New Roman" w:hAnsi="Times New Roman"/>
          <w:sz w:val="24"/>
          <w:lang w:val="uk-UA"/>
        </w:rPr>
        <w:t xml:space="preserve"> Знання та розуміння предметної області та розуміння професійної діяльності.</w:t>
      </w:r>
    </w:p>
    <w:p w:rsidR="000E6A6E" w:rsidRPr="00014B33" w:rsidRDefault="000E6A6E" w:rsidP="009A3872">
      <w:pPr>
        <w:pStyle w:val="ListParagraph"/>
        <w:spacing w:line="360" w:lineRule="auto"/>
        <w:ind w:left="0"/>
        <w:rPr>
          <w:rFonts w:ascii="Times New Roman" w:hAnsi="Times New Roman"/>
          <w:sz w:val="24"/>
          <w:lang w:val="uk-UA"/>
        </w:rPr>
      </w:pPr>
      <w:r w:rsidRPr="00014B33">
        <w:rPr>
          <w:rFonts w:ascii="Times New Roman" w:hAnsi="Times New Roman"/>
          <w:b/>
          <w:sz w:val="24"/>
          <w:lang w:val="uk-UA"/>
        </w:rPr>
        <w:t>ЗК 5.</w:t>
      </w:r>
      <w:r w:rsidRPr="00014B33">
        <w:rPr>
          <w:rFonts w:ascii="Times New Roman" w:hAnsi="Times New Roman"/>
          <w:sz w:val="24"/>
          <w:lang w:val="uk-UA"/>
        </w:rPr>
        <w:t xml:space="preserve"> Здатність застосовувати набуті знання та вміння в практичних ситуаціях.</w:t>
      </w:r>
    </w:p>
    <w:p w:rsidR="000E6A6E" w:rsidRPr="00014B33" w:rsidRDefault="000E6A6E" w:rsidP="009A3872">
      <w:pPr>
        <w:pStyle w:val="ListParagraph"/>
        <w:spacing w:line="360" w:lineRule="auto"/>
        <w:ind w:left="0"/>
        <w:rPr>
          <w:rFonts w:ascii="Times New Roman" w:hAnsi="Times New Roman"/>
          <w:sz w:val="24"/>
          <w:lang w:val="uk-UA"/>
        </w:rPr>
      </w:pPr>
      <w:r w:rsidRPr="00014B33">
        <w:rPr>
          <w:rFonts w:ascii="Times New Roman" w:hAnsi="Times New Roman"/>
          <w:b/>
          <w:sz w:val="24"/>
          <w:lang w:val="uk-UA"/>
        </w:rPr>
        <w:t>ЗК 7.</w:t>
      </w:r>
      <w:r w:rsidRPr="00014B33">
        <w:rPr>
          <w:rFonts w:ascii="Times New Roman" w:hAnsi="Times New Roman"/>
          <w:sz w:val="24"/>
          <w:lang w:val="uk-UA"/>
        </w:rPr>
        <w:t xml:space="preserve"> Здатність до письмової й усної комунікації, що якнайкраще відповідають ситуації професійного і особистісного спілкування засобами іноземної та державної мов.</w:t>
      </w:r>
    </w:p>
    <w:p w:rsidR="000E6A6E" w:rsidRPr="00014B33" w:rsidRDefault="000E6A6E" w:rsidP="009A3872">
      <w:pPr>
        <w:pStyle w:val="ListParagraph"/>
        <w:spacing w:line="360" w:lineRule="auto"/>
        <w:ind w:left="0"/>
        <w:rPr>
          <w:rFonts w:ascii="Times New Roman" w:hAnsi="Times New Roman"/>
          <w:sz w:val="24"/>
          <w:lang w:val="uk-UA" w:eastAsia="uk-UA"/>
        </w:rPr>
      </w:pPr>
      <w:r w:rsidRPr="00014B33">
        <w:rPr>
          <w:rFonts w:ascii="Times New Roman" w:hAnsi="Times New Roman"/>
          <w:b/>
          <w:color w:val="000000"/>
          <w:sz w:val="24"/>
          <w:bdr w:val="none" w:sz="0" w:space="0" w:color="auto" w:frame="1"/>
          <w:lang w:val="uk-UA"/>
        </w:rPr>
        <w:t>ЗК 10.</w:t>
      </w:r>
      <w:r w:rsidRPr="00014B33">
        <w:rPr>
          <w:rFonts w:ascii="Times New Roman" w:hAnsi="Times New Roman"/>
          <w:color w:val="000000"/>
          <w:sz w:val="24"/>
          <w:bdr w:val="none" w:sz="0" w:space="0" w:color="auto" w:frame="1"/>
          <w:lang w:val="uk-UA"/>
        </w:rPr>
        <w:t xml:space="preserve"> </w:t>
      </w:r>
      <w:r w:rsidRPr="00014B33">
        <w:rPr>
          <w:rFonts w:ascii="Times New Roman" w:hAnsi="Times New Roman"/>
          <w:sz w:val="24"/>
          <w:lang w:val="uk-UA" w:eastAsia="uk-UA"/>
        </w:rPr>
        <w:t>Здатність критично оцінювати й аналізувати власну освітню та професійну діяльність.</w:t>
      </w:r>
    </w:p>
    <w:p w:rsidR="000E6A6E" w:rsidRPr="00014B33" w:rsidRDefault="000E6A6E" w:rsidP="009A3872">
      <w:pPr>
        <w:pStyle w:val="ListParagraph"/>
        <w:spacing w:after="0" w:line="360" w:lineRule="auto"/>
        <w:ind w:left="0"/>
        <w:rPr>
          <w:rFonts w:ascii="Times New Roman" w:hAnsi="Times New Roman"/>
          <w:b/>
          <w:sz w:val="24"/>
          <w:lang w:val="uk-UA"/>
        </w:rPr>
      </w:pPr>
      <w:r w:rsidRPr="00014B33">
        <w:rPr>
          <w:rFonts w:ascii="Times New Roman" w:hAnsi="Times New Roman"/>
          <w:b/>
          <w:sz w:val="24"/>
          <w:lang w:val="uk-UA"/>
        </w:rPr>
        <w:t>Фахові компетентності:</w:t>
      </w:r>
    </w:p>
    <w:p w:rsidR="000E6A6E" w:rsidRPr="00014B33" w:rsidRDefault="000E6A6E" w:rsidP="009A3872">
      <w:pPr>
        <w:pStyle w:val="10"/>
        <w:spacing w:line="360" w:lineRule="auto"/>
        <w:jc w:val="both"/>
        <w:rPr>
          <w:rFonts w:ascii="Times New Roman" w:hAnsi="Times New Roman"/>
          <w:sz w:val="24"/>
          <w:szCs w:val="24"/>
        </w:rPr>
      </w:pPr>
      <w:r w:rsidRPr="00014B33">
        <w:rPr>
          <w:rFonts w:ascii="Times New Roman" w:hAnsi="Times New Roman"/>
          <w:b/>
          <w:sz w:val="24"/>
          <w:szCs w:val="24"/>
        </w:rPr>
        <w:t>ФК 3.</w:t>
      </w:r>
      <w:r w:rsidRPr="00014B33">
        <w:rPr>
          <w:rFonts w:ascii="Times New Roman" w:hAnsi="Times New Roman"/>
          <w:sz w:val="24"/>
          <w:szCs w:val="24"/>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0E6A6E" w:rsidRPr="00014B33" w:rsidRDefault="000E6A6E" w:rsidP="009A3872">
      <w:pPr>
        <w:pStyle w:val="10"/>
        <w:spacing w:line="360" w:lineRule="auto"/>
        <w:jc w:val="both"/>
        <w:rPr>
          <w:rFonts w:ascii="Times New Roman" w:hAnsi="Times New Roman"/>
          <w:sz w:val="24"/>
          <w:szCs w:val="24"/>
        </w:rPr>
      </w:pPr>
      <w:r w:rsidRPr="00014B33">
        <w:rPr>
          <w:rFonts w:ascii="Times New Roman" w:hAnsi="Times New Roman"/>
          <w:b/>
          <w:sz w:val="24"/>
          <w:szCs w:val="24"/>
        </w:rPr>
        <w:t>ФК 4.</w:t>
      </w:r>
      <w:r w:rsidRPr="00014B33">
        <w:rPr>
          <w:rFonts w:ascii="Times New Roman" w:hAnsi="Times New Roman"/>
          <w:sz w:val="24"/>
          <w:szCs w:val="24"/>
        </w:rPr>
        <w:t xml:space="preserve"> Здатність здійснювати об’єктивний контроль і оцінювання рівня навчальних досягнень учнів з іноземної мови та світової літератури.  </w:t>
      </w:r>
    </w:p>
    <w:p w:rsidR="000E6A6E" w:rsidRPr="00014B33" w:rsidRDefault="000E6A6E" w:rsidP="009A3872">
      <w:pPr>
        <w:pStyle w:val="10"/>
        <w:spacing w:line="360" w:lineRule="auto"/>
        <w:jc w:val="both"/>
        <w:rPr>
          <w:rFonts w:ascii="Times New Roman" w:hAnsi="Times New Roman"/>
          <w:sz w:val="24"/>
          <w:szCs w:val="24"/>
        </w:rPr>
      </w:pPr>
      <w:r w:rsidRPr="00014B33">
        <w:rPr>
          <w:rFonts w:ascii="Times New Roman" w:hAnsi="Times New Roman"/>
          <w:b/>
          <w:sz w:val="24"/>
          <w:szCs w:val="24"/>
        </w:rPr>
        <w:t>ФК 5.</w:t>
      </w:r>
      <w:r w:rsidRPr="00014B33">
        <w:rPr>
          <w:rFonts w:ascii="Times New Roman" w:hAnsi="Times New Roman"/>
          <w:sz w:val="24"/>
          <w:szCs w:val="24"/>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0E6A6E" w:rsidRPr="00014B33" w:rsidRDefault="000E6A6E" w:rsidP="009A3872">
      <w:pPr>
        <w:pStyle w:val="10"/>
        <w:spacing w:line="360" w:lineRule="auto"/>
        <w:jc w:val="both"/>
        <w:rPr>
          <w:rFonts w:ascii="Times New Roman" w:hAnsi="Times New Roman"/>
          <w:sz w:val="24"/>
          <w:szCs w:val="24"/>
        </w:rPr>
      </w:pPr>
      <w:r w:rsidRPr="00014B33">
        <w:rPr>
          <w:rFonts w:ascii="Times New Roman" w:hAnsi="Times New Roman"/>
          <w:b/>
          <w:sz w:val="24"/>
          <w:szCs w:val="24"/>
        </w:rPr>
        <w:t>ФК 6.</w:t>
      </w:r>
      <w:r w:rsidRPr="00014B33">
        <w:rPr>
          <w:rFonts w:ascii="Times New Roman" w:hAnsi="Times New Roman"/>
          <w:sz w:val="24"/>
          <w:szCs w:val="24"/>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0E6A6E" w:rsidRPr="00014B33" w:rsidRDefault="000E6A6E" w:rsidP="009A3872">
      <w:pPr>
        <w:pStyle w:val="10"/>
        <w:spacing w:line="360" w:lineRule="auto"/>
        <w:jc w:val="both"/>
        <w:rPr>
          <w:rFonts w:ascii="Times New Roman" w:hAnsi="Times New Roman"/>
          <w:sz w:val="24"/>
          <w:szCs w:val="24"/>
        </w:rPr>
      </w:pPr>
      <w:r w:rsidRPr="00014B33">
        <w:rPr>
          <w:rFonts w:ascii="Times New Roman" w:hAnsi="Times New Roman"/>
          <w:b/>
          <w:sz w:val="24"/>
          <w:szCs w:val="24"/>
        </w:rPr>
        <w:t>ФК 7.</w:t>
      </w:r>
      <w:r w:rsidRPr="00014B33">
        <w:rPr>
          <w:rFonts w:ascii="Times New Roman" w:hAnsi="Times New Roman"/>
          <w:sz w:val="24"/>
          <w:szCs w:val="24"/>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0E6A6E" w:rsidRPr="00014B33" w:rsidRDefault="000E6A6E" w:rsidP="009A3872">
      <w:pPr>
        <w:pStyle w:val="ListParagraph"/>
        <w:spacing w:line="360" w:lineRule="auto"/>
        <w:ind w:left="0"/>
        <w:rPr>
          <w:rFonts w:ascii="Times New Roman" w:hAnsi="Times New Roman"/>
          <w:sz w:val="24"/>
          <w:lang w:val="uk-UA"/>
        </w:rPr>
      </w:pPr>
      <w:r w:rsidRPr="00014B33">
        <w:rPr>
          <w:rFonts w:ascii="Times New Roman" w:hAnsi="Times New Roman"/>
          <w:b/>
          <w:sz w:val="24"/>
          <w:lang w:val="uk-UA"/>
        </w:rPr>
        <w:t>ФК 11</w:t>
      </w:r>
      <w:r w:rsidRPr="00014B33">
        <w:rPr>
          <w:rFonts w:ascii="Times New Roman" w:hAnsi="Times New Roman"/>
          <w:sz w:val="24"/>
          <w:lang w:val="uk-UA"/>
        </w:rPr>
        <w:t>.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0E6A6E" w:rsidRPr="00014B33" w:rsidRDefault="000E6A6E" w:rsidP="006C1D1A">
      <w:pPr>
        <w:pStyle w:val="Heading5"/>
        <w:widowControl w:val="0"/>
        <w:numPr>
          <w:ilvl w:val="0"/>
          <w:numId w:val="1"/>
        </w:numPr>
        <w:spacing w:before="0" w:after="0" w:line="360" w:lineRule="auto"/>
        <w:rPr>
          <w:i w:val="0"/>
          <w:sz w:val="24"/>
          <w:szCs w:val="24"/>
          <w:lang w:val="uk-UA"/>
        </w:rPr>
      </w:pPr>
      <w:r w:rsidRPr="00014B33">
        <w:rPr>
          <w:i w:val="0"/>
          <w:sz w:val="24"/>
          <w:szCs w:val="24"/>
          <w:lang w:val="uk-UA"/>
        </w:rPr>
        <w:t>Програмні результати навчання:</w:t>
      </w:r>
    </w:p>
    <w:p w:rsidR="000E6A6E" w:rsidRPr="00014B33" w:rsidRDefault="000E6A6E" w:rsidP="009A3872">
      <w:pPr>
        <w:pStyle w:val="10"/>
        <w:spacing w:line="360" w:lineRule="auto"/>
        <w:jc w:val="both"/>
        <w:rPr>
          <w:rFonts w:ascii="Times New Roman" w:hAnsi="Times New Roman"/>
          <w:sz w:val="24"/>
          <w:szCs w:val="24"/>
          <w:lang w:eastAsia="uk-UA"/>
        </w:rPr>
      </w:pPr>
      <w:r w:rsidRPr="00014B33">
        <w:rPr>
          <w:rFonts w:ascii="Times New Roman" w:hAnsi="Times New Roman"/>
          <w:b/>
          <w:sz w:val="24"/>
          <w:szCs w:val="24"/>
        </w:rPr>
        <w:t>ПРН 2.</w:t>
      </w:r>
      <w:r w:rsidRPr="00014B33">
        <w:rPr>
          <w:rFonts w:ascii="Times New Roman" w:hAnsi="Times New Roman"/>
          <w:sz w:val="24"/>
          <w:szCs w:val="24"/>
        </w:rPr>
        <w:t xml:space="preserve"> Знання</w:t>
      </w:r>
      <w:r w:rsidRPr="00014B33">
        <w:rPr>
          <w:rFonts w:ascii="Times New Roman" w:hAnsi="Times New Roman"/>
          <w:b/>
          <w:sz w:val="24"/>
          <w:szCs w:val="24"/>
        </w:rPr>
        <w:t xml:space="preserve"> </w:t>
      </w:r>
      <w:r w:rsidRPr="00014B33">
        <w:rPr>
          <w:rFonts w:ascii="Times New Roman" w:hAnsi="Times New Roman"/>
          <w:sz w:val="24"/>
          <w:szCs w:val="24"/>
          <w:lang w:eastAsia="uk-UA"/>
        </w:rPr>
        <w:t>сучасних філологічних й дидактичних засад навчання іноземної мови та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0E6A6E" w:rsidRPr="00014B33" w:rsidRDefault="000E6A6E" w:rsidP="009A3872">
      <w:pPr>
        <w:pStyle w:val="10"/>
        <w:spacing w:line="360" w:lineRule="auto"/>
        <w:jc w:val="both"/>
        <w:rPr>
          <w:rFonts w:ascii="Times New Roman" w:hAnsi="Times New Roman"/>
          <w:sz w:val="24"/>
          <w:szCs w:val="24"/>
          <w:lang w:eastAsia="uk-UA"/>
        </w:rPr>
      </w:pPr>
      <w:r w:rsidRPr="00014B33">
        <w:rPr>
          <w:rFonts w:ascii="Times New Roman" w:hAnsi="Times New Roman"/>
          <w:b/>
          <w:sz w:val="24"/>
          <w:szCs w:val="24"/>
        </w:rPr>
        <w:t>ПРН 3.</w:t>
      </w:r>
      <w:r w:rsidRPr="00014B33">
        <w:rPr>
          <w:rFonts w:ascii="Times New Roman" w:hAnsi="Times New Roman"/>
          <w:sz w:val="24"/>
          <w:szCs w:val="24"/>
        </w:rPr>
        <w:t xml:space="preserve"> </w:t>
      </w:r>
      <w:r w:rsidRPr="00014B33">
        <w:rPr>
          <w:rFonts w:ascii="Times New Roman" w:hAnsi="Times New Roman"/>
          <w:sz w:val="24"/>
          <w:szCs w:val="24"/>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0E6A6E" w:rsidRPr="00014B33" w:rsidRDefault="000E6A6E" w:rsidP="009A3872">
      <w:pPr>
        <w:pStyle w:val="10"/>
        <w:spacing w:line="360" w:lineRule="auto"/>
        <w:jc w:val="both"/>
        <w:rPr>
          <w:rFonts w:ascii="Times New Roman" w:hAnsi="Times New Roman"/>
          <w:sz w:val="24"/>
          <w:szCs w:val="24"/>
        </w:rPr>
      </w:pPr>
      <w:r w:rsidRPr="00014B33">
        <w:rPr>
          <w:rFonts w:ascii="Times New Roman" w:hAnsi="Times New Roman"/>
          <w:b/>
          <w:sz w:val="24"/>
          <w:szCs w:val="24"/>
        </w:rPr>
        <w:t>ПРН 4.</w:t>
      </w:r>
      <w:r w:rsidRPr="00014B33">
        <w:rPr>
          <w:rFonts w:ascii="Times New Roman" w:hAnsi="Times New Roman"/>
          <w:sz w:val="24"/>
          <w:szCs w:val="24"/>
        </w:rPr>
        <w:t xml:space="preserve"> Знання та вміння використовувати сучасні форми, методи й способи контролю й оцінювання рівня навчальних досягнень учнів з іноземної мови та світової літератури.</w:t>
      </w:r>
    </w:p>
    <w:p w:rsidR="000E6A6E" w:rsidRPr="00014B33" w:rsidRDefault="000E6A6E" w:rsidP="009A3872">
      <w:pPr>
        <w:pStyle w:val="10"/>
        <w:spacing w:line="360" w:lineRule="auto"/>
        <w:jc w:val="both"/>
        <w:rPr>
          <w:rFonts w:ascii="Times New Roman" w:hAnsi="Times New Roman"/>
          <w:sz w:val="24"/>
          <w:szCs w:val="24"/>
          <w:lang w:eastAsia="uk-UA"/>
        </w:rPr>
      </w:pPr>
      <w:r w:rsidRPr="00014B33">
        <w:rPr>
          <w:rFonts w:ascii="Times New Roman" w:hAnsi="Times New Roman"/>
          <w:b/>
          <w:sz w:val="24"/>
          <w:szCs w:val="24"/>
        </w:rPr>
        <w:t>ПРН 8.</w:t>
      </w:r>
      <w:r w:rsidRPr="00014B33">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0E6A6E" w:rsidRPr="00014B33" w:rsidRDefault="000E6A6E" w:rsidP="009A3872">
      <w:pPr>
        <w:pStyle w:val="10"/>
        <w:spacing w:line="360" w:lineRule="auto"/>
        <w:jc w:val="both"/>
        <w:rPr>
          <w:rFonts w:ascii="Times New Roman" w:hAnsi="Times New Roman"/>
          <w:sz w:val="24"/>
          <w:szCs w:val="24"/>
          <w:lang w:eastAsia="uk-UA"/>
        </w:rPr>
      </w:pPr>
      <w:r w:rsidRPr="00014B33">
        <w:rPr>
          <w:rFonts w:ascii="Times New Roman" w:hAnsi="Times New Roman"/>
          <w:b/>
          <w:spacing w:val="-8"/>
          <w:sz w:val="24"/>
          <w:szCs w:val="24"/>
        </w:rPr>
        <w:t xml:space="preserve">ПРН 11. </w:t>
      </w:r>
      <w:r w:rsidRPr="00014B33">
        <w:rPr>
          <w:rFonts w:ascii="Times New Roman" w:hAnsi="Times New Roman"/>
          <w:sz w:val="24"/>
          <w:szCs w:val="24"/>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0E6A6E" w:rsidRPr="00014B33" w:rsidRDefault="000E6A6E" w:rsidP="009A3872">
      <w:pPr>
        <w:pStyle w:val="10"/>
        <w:spacing w:line="360" w:lineRule="auto"/>
        <w:jc w:val="both"/>
        <w:rPr>
          <w:rFonts w:ascii="Times New Roman" w:hAnsi="Times New Roman"/>
          <w:sz w:val="24"/>
          <w:szCs w:val="24"/>
          <w:lang w:eastAsia="uk-UA"/>
        </w:rPr>
      </w:pPr>
      <w:r w:rsidRPr="00014B33">
        <w:rPr>
          <w:rStyle w:val="FontStyle156"/>
          <w:b/>
          <w:sz w:val="24"/>
          <w:szCs w:val="24"/>
          <w:lang w:eastAsia="uk-UA"/>
        </w:rPr>
        <w:t>ПРН 15</w:t>
      </w:r>
      <w:r w:rsidRPr="00014B33">
        <w:rPr>
          <w:rStyle w:val="FontStyle156"/>
          <w:sz w:val="24"/>
          <w:szCs w:val="24"/>
          <w:lang w:eastAsia="uk-UA"/>
        </w:rPr>
        <w:t>. Здатність учитися впродовж життя</w:t>
      </w:r>
      <w:r w:rsidRPr="00014B33">
        <w:rPr>
          <w:rStyle w:val="FontStyle156"/>
          <w:sz w:val="24"/>
          <w:szCs w:val="24"/>
        </w:rPr>
        <w:t xml:space="preserve"> і вдосконалювати </w:t>
      </w:r>
      <w:r w:rsidRPr="00014B33">
        <w:rPr>
          <w:rFonts w:ascii="Times New Roman" w:hAnsi="Times New Roman"/>
          <w:sz w:val="24"/>
          <w:szCs w:val="24"/>
          <w:lang w:eastAsia="uk-UA"/>
        </w:rPr>
        <w:t xml:space="preserve">з високим рівнем автономності набуту під час навчання  кваліфікацію. </w:t>
      </w:r>
    </w:p>
    <w:p w:rsidR="000E6A6E" w:rsidRPr="00014B33" w:rsidRDefault="000E6A6E" w:rsidP="009A3872">
      <w:pPr>
        <w:pStyle w:val="10"/>
        <w:spacing w:line="360" w:lineRule="auto"/>
        <w:jc w:val="both"/>
        <w:rPr>
          <w:rFonts w:ascii="Times New Roman" w:hAnsi="Times New Roman"/>
          <w:sz w:val="24"/>
          <w:szCs w:val="24"/>
          <w:lang w:eastAsia="uk-UA"/>
        </w:rPr>
      </w:pPr>
      <w:r w:rsidRPr="00014B33">
        <w:rPr>
          <w:rFonts w:ascii="Times New Roman" w:hAnsi="Times New Roman"/>
          <w:b/>
          <w:sz w:val="24"/>
          <w:szCs w:val="24"/>
          <w:bdr w:val="none" w:sz="0" w:space="0" w:color="auto" w:frame="1"/>
        </w:rPr>
        <w:t xml:space="preserve">ПРН 17. </w:t>
      </w:r>
      <w:r w:rsidRPr="00014B33">
        <w:rPr>
          <w:rFonts w:ascii="Times New Roman" w:hAnsi="Times New Roman"/>
          <w:sz w:val="24"/>
          <w:szCs w:val="24"/>
        </w:rPr>
        <w:t>Знання вимог до безпеки життєдіяльності й готовність  до охорони життя й здоров’я учнів в освітньому процесі та позаурочній діяльності.</w:t>
      </w:r>
    </w:p>
    <w:p w:rsidR="000E6A6E" w:rsidRPr="00014B33" w:rsidRDefault="000E6A6E" w:rsidP="009F4D49">
      <w:pPr>
        <w:spacing w:after="0" w:line="240" w:lineRule="auto"/>
        <w:rPr>
          <w:rFonts w:ascii="Times New Roman" w:hAnsi="Times New Roman"/>
          <w:sz w:val="24"/>
          <w:szCs w:val="24"/>
          <w:lang w:val="uk-UA"/>
        </w:rPr>
      </w:pPr>
    </w:p>
    <w:p w:rsidR="000E6A6E" w:rsidRPr="00014B33" w:rsidRDefault="000E6A6E" w:rsidP="009F4D49">
      <w:pPr>
        <w:numPr>
          <w:ilvl w:val="0"/>
          <w:numId w:val="2"/>
        </w:numPr>
        <w:spacing w:after="0" w:line="240" w:lineRule="auto"/>
        <w:ind w:left="360"/>
        <w:textAlignment w:val="baseline"/>
        <w:rPr>
          <w:rFonts w:ascii="Times New Roman" w:hAnsi="Times New Roman"/>
          <w:b/>
          <w:bCs/>
          <w:color w:val="000000"/>
          <w:sz w:val="24"/>
          <w:szCs w:val="24"/>
          <w:lang w:val="uk-UA"/>
        </w:rPr>
      </w:pPr>
      <w:r w:rsidRPr="00014B33">
        <w:rPr>
          <w:rFonts w:ascii="Times New Roman" w:hAnsi="Times New Roman"/>
          <w:b/>
          <w:bCs/>
          <w:color w:val="000000"/>
          <w:lang w:val="uk-UA"/>
        </w:rPr>
        <w:t>Обсяг курсу на поточний навчальний рік</w:t>
      </w:r>
    </w:p>
    <w:p w:rsidR="000E6A6E" w:rsidRPr="00014B33" w:rsidRDefault="000E6A6E" w:rsidP="009F4D49">
      <w:pPr>
        <w:spacing w:after="0" w:line="240" w:lineRule="auto"/>
        <w:rPr>
          <w:rFonts w:ascii="Times New Roman" w:hAnsi="Times New Roman"/>
          <w:sz w:val="24"/>
          <w:szCs w:val="24"/>
          <w:lang w:val="uk-UA"/>
        </w:rPr>
      </w:pPr>
    </w:p>
    <w:tbl>
      <w:tblPr>
        <w:tblW w:w="0" w:type="auto"/>
        <w:tblCellMar>
          <w:top w:w="15" w:type="dxa"/>
          <w:left w:w="15" w:type="dxa"/>
          <w:bottom w:w="15" w:type="dxa"/>
          <w:right w:w="15" w:type="dxa"/>
        </w:tblCellMar>
        <w:tblLook w:val="00A0"/>
      </w:tblPr>
      <w:tblGrid>
        <w:gridCol w:w="1817"/>
        <w:gridCol w:w="854"/>
        <w:gridCol w:w="2128"/>
        <w:gridCol w:w="2101"/>
      </w:tblGrid>
      <w:tr w:rsidR="000E6A6E" w:rsidRPr="00014B3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rPr>
                <w:rFonts w:ascii="Times New Roman" w:hAnsi="Times New Roman"/>
                <w:sz w:val="24"/>
                <w:szCs w:val="24"/>
                <w:lang w:val="uk-UA"/>
              </w:rPr>
            </w:pPr>
            <w:r w:rsidRPr="00014B33">
              <w:rPr>
                <w:rFonts w:ascii="Times New Roman" w:hAnsi="Times New Roman"/>
                <w:b/>
                <w:bCs/>
                <w:color w:val="000000"/>
                <w:lang w:val="uk-UA"/>
              </w:rPr>
              <w:t>Лекції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rPr>
                <w:rFonts w:ascii="Times New Roman" w:hAnsi="Times New Roman"/>
                <w:sz w:val="24"/>
                <w:szCs w:val="24"/>
                <w:lang w:val="uk-UA"/>
              </w:rPr>
            </w:pPr>
            <w:r w:rsidRPr="00014B33">
              <w:rPr>
                <w:rFonts w:ascii="Times New Roman" w:hAnsi="Times New Roman"/>
                <w:b/>
                <w:bCs/>
                <w:color w:val="000000"/>
                <w:lang w:val="uk-UA"/>
              </w:rPr>
              <w:t>Практичні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rPr>
                <w:rFonts w:ascii="Times New Roman" w:hAnsi="Times New Roman"/>
                <w:sz w:val="24"/>
                <w:szCs w:val="24"/>
                <w:lang w:val="uk-UA"/>
              </w:rPr>
            </w:pPr>
            <w:r w:rsidRPr="00014B33">
              <w:rPr>
                <w:rFonts w:ascii="Times New Roman" w:hAnsi="Times New Roman"/>
                <w:b/>
                <w:bCs/>
                <w:color w:val="000000"/>
                <w:lang w:val="uk-UA"/>
              </w:rPr>
              <w:t>Самостійна робота</w:t>
            </w:r>
          </w:p>
        </w:tc>
      </w:tr>
      <w:tr w:rsidR="000E6A6E" w:rsidRPr="00014B3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rPr>
                <w:rFonts w:ascii="Times New Roman" w:hAnsi="Times New Roman"/>
                <w:sz w:val="24"/>
                <w:szCs w:val="24"/>
                <w:lang w:val="uk-UA"/>
              </w:rPr>
            </w:pPr>
            <w:r w:rsidRPr="00014B33">
              <w:rPr>
                <w:rFonts w:ascii="Times New Roman" w:hAnsi="Times New Roman"/>
                <w:b/>
                <w:bCs/>
                <w:color w:val="000000"/>
                <w:lang w:val="uk-UA"/>
              </w:rPr>
              <w:t>Кількість годин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rPr>
                <w:rFonts w:ascii="Times New Roman" w:hAnsi="Times New Roman"/>
                <w:color w:val="000000"/>
                <w:sz w:val="24"/>
                <w:szCs w:val="24"/>
                <w:lang w:val="uk-UA"/>
              </w:rPr>
            </w:pPr>
            <w:r w:rsidRPr="00014B33">
              <w:rPr>
                <w:rFonts w:ascii="Times New Roman" w:hAnsi="Times New Roman"/>
                <w:color w:val="000000"/>
                <w:lang w:val="uk-UA"/>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rPr>
                <w:rFonts w:ascii="Times New Roman" w:hAnsi="Times New Roman"/>
                <w:color w:val="000000"/>
                <w:sz w:val="24"/>
                <w:szCs w:val="24"/>
                <w:lang w:val="uk-UA"/>
              </w:rPr>
            </w:pPr>
            <w:r w:rsidRPr="00014B33">
              <w:rPr>
                <w:rFonts w:ascii="Times New Roman" w:hAnsi="Times New Roman"/>
                <w:color w:val="000000"/>
                <w:lang w:val="uk-UA"/>
              </w:rPr>
              <w:t>114</w:t>
            </w:r>
          </w:p>
        </w:tc>
      </w:tr>
    </w:tbl>
    <w:p w:rsidR="000E6A6E" w:rsidRPr="00014B33" w:rsidRDefault="000E6A6E" w:rsidP="009F4D49">
      <w:pPr>
        <w:spacing w:after="0" w:line="240" w:lineRule="auto"/>
        <w:rPr>
          <w:rFonts w:ascii="Times New Roman" w:hAnsi="Times New Roman"/>
          <w:sz w:val="24"/>
          <w:szCs w:val="24"/>
          <w:lang w:val="uk-UA"/>
        </w:rPr>
      </w:pPr>
    </w:p>
    <w:p w:rsidR="000E6A6E" w:rsidRPr="00014B33" w:rsidRDefault="000E6A6E" w:rsidP="009F4D49">
      <w:pPr>
        <w:numPr>
          <w:ilvl w:val="0"/>
          <w:numId w:val="3"/>
        </w:numPr>
        <w:spacing w:after="0" w:line="240" w:lineRule="auto"/>
        <w:ind w:left="360"/>
        <w:textAlignment w:val="baseline"/>
        <w:rPr>
          <w:rFonts w:ascii="Times New Roman" w:hAnsi="Times New Roman"/>
          <w:b/>
          <w:bCs/>
          <w:color w:val="000000"/>
          <w:sz w:val="24"/>
          <w:szCs w:val="24"/>
          <w:lang w:val="uk-UA"/>
        </w:rPr>
      </w:pPr>
      <w:r w:rsidRPr="00014B33">
        <w:rPr>
          <w:rFonts w:ascii="Times New Roman" w:hAnsi="Times New Roman"/>
          <w:b/>
          <w:bCs/>
          <w:color w:val="000000"/>
          <w:lang w:val="uk-UA"/>
        </w:rPr>
        <w:t>Ознаки курсу</w:t>
      </w:r>
    </w:p>
    <w:tbl>
      <w:tblPr>
        <w:tblW w:w="0" w:type="auto"/>
        <w:tblCellMar>
          <w:top w:w="15" w:type="dxa"/>
          <w:left w:w="15" w:type="dxa"/>
          <w:bottom w:w="15" w:type="dxa"/>
          <w:right w:w="15" w:type="dxa"/>
        </w:tblCellMar>
        <w:tblLook w:val="00A0"/>
      </w:tblPr>
      <w:tblGrid>
        <w:gridCol w:w="1554"/>
        <w:gridCol w:w="1049"/>
        <w:gridCol w:w="3678"/>
        <w:gridCol w:w="1613"/>
        <w:gridCol w:w="1677"/>
      </w:tblGrid>
      <w:tr w:rsidR="000E6A6E" w:rsidRPr="00014B3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b/>
                <w:bCs/>
                <w:color w:val="000000"/>
                <w:lang w:val="uk-UA"/>
              </w:rPr>
              <w:t>Рік викладання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b/>
                <w:bCs/>
                <w:color w:val="000000"/>
                <w:lang w:val="uk-UA"/>
              </w:rPr>
              <w:t>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b/>
                <w:bCs/>
                <w:color w:val="000000"/>
                <w:lang w:val="uk-UA"/>
              </w:rPr>
              <w:t>Спеціальність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b/>
                <w:bCs/>
                <w:color w:val="000000"/>
                <w:lang w:val="uk-UA"/>
              </w:rPr>
              <w:t>Курс (рік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center"/>
              <w:rPr>
                <w:rFonts w:ascii="Times New Roman" w:hAnsi="Times New Roman"/>
                <w:sz w:val="24"/>
                <w:szCs w:val="24"/>
                <w:lang w:val="uk-UA"/>
              </w:rPr>
            </w:pPr>
            <w:r w:rsidRPr="00014B33">
              <w:rPr>
                <w:rFonts w:ascii="Times New Roman" w:hAnsi="Times New Roman"/>
                <w:b/>
                <w:bCs/>
                <w:color w:val="000000"/>
                <w:lang w:val="uk-UA"/>
              </w:rPr>
              <w:t>Обов’язковий/</w:t>
            </w:r>
          </w:p>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b/>
                <w:bCs/>
                <w:color w:val="000000"/>
                <w:lang w:val="uk-UA"/>
              </w:rPr>
              <w:t>вибірковий</w:t>
            </w:r>
          </w:p>
        </w:tc>
      </w:tr>
      <w:tr w:rsidR="000E6A6E" w:rsidRPr="00014B33" w:rsidTr="009F4D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rPr>
                <w:rFonts w:ascii="Times New Roman" w:hAnsi="Times New Roman"/>
                <w:sz w:val="24"/>
                <w:szCs w:val="24"/>
                <w:lang w:val="uk-UA"/>
              </w:rPr>
            </w:pPr>
            <w:r w:rsidRPr="00014B33">
              <w:rPr>
                <w:rFonts w:ascii="Times New Roman" w:hAnsi="Times New Roman"/>
                <w:color w:val="000000"/>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rPr>
                <w:rFonts w:ascii="Times New Roman" w:hAnsi="Times New Roman"/>
                <w:sz w:val="24"/>
                <w:szCs w:val="24"/>
                <w:lang w:val="uk-UA"/>
              </w:rPr>
            </w:pPr>
            <w:r w:rsidRPr="00014B33">
              <w:rPr>
                <w:rFonts w:ascii="Times New Roman" w:hAnsi="Times New Roman"/>
                <w:color w:val="000000"/>
                <w:lang w:val="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both"/>
              <w:rPr>
                <w:rFonts w:ascii="Times New Roman" w:hAnsi="Times New Roman"/>
                <w:sz w:val="24"/>
                <w:szCs w:val="24"/>
                <w:lang w:val="uk-UA"/>
              </w:rPr>
            </w:pPr>
            <w:r w:rsidRPr="00014B33">
              <w:rPr>
                <w:rFonts w:ascii="Times New Roman" w:hAnsi="Times New Roman"/>
                <w:color w:val="000000"/>
                <w:sz w:val="24"/>
                <w:szCs w:val="24"/>
                <w:lang w:val="uk-UA"/>
              </w:rPr>
              <w:t>014.02 Середня освіта (Мова і література  іспанська)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rPr>
                <w:rFonts w:ascii="Times New Roman" w:hAnsi="Times New Roman"/>
                <w:sz w:val="24"/>
                <w:szCs w:val="24"/>
                <w:lang w:val="uk-UA"/>
              </w:rPr>
            </w:pPr>
            <w:r w:rsidRPr="00014B33">
              <w:rPr>
                <w:rFonts w:ascii="Times New Roman" w:hAnsi="Times New Roman"/>
                <w:color w:val="000000"/>
                <w:lang w:val="uk-UA"/>
              </w:rPr>
              <w:t>1-й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p>
          <w:p w:rsidR="000E6A6E" w:rsidRPr="00014B33" w:rsidRDefault="000E6A6E" w:rsidP="009F4D49">
            <w:pPr>
              <w:spacing w:after="0" w:line="240" w:lineRule="atLeast"/>
              <w:rPr>
                <w:rFonts w:ascii="Times New Roman" w:hAnsi="Times New Roman"/>
                <w:sz w:val="24"/>
                <w:szCs w:val="24"/>
                <w:lang w:val="uk-UA"/>
              </w:rPr>
            </w:pPr>
            <w:r w:rsidRPr="00014B33">
              <w:rPr>
                <w:rFonts w:ascii="Times New Roman" w:hAnsi="Times New Roman"/>
                <w:color w:val="000000"/>
                <w:lang w:val="uk-UA"/>
              </w:rPr>
              <w:t>Обов’язковий</w:t>
            </w:r>
          </w:p>
        </w:tc>
      </w:tr>
    </w:tbl>
    <w:p w:rsidR="000E6A6E" w:rsidRPr="00014B33" w:rsidRDefault="000E6A6E" w:rsidP="009F4D49">
      <w:pPr>
        <w:spacing w:after="0" w:line="240" w:lineRule="auto"/>
        <w:rPr>
          <w:rFonts w:ascii="Times New Roman" w:hAnsi="Times New Roman"/>
          <w:sz w:val="24"/>
          <w:szCs w:val="24"/>
          <w:lang w:val="uk-UA"/>
        </w:rPr>
      </w:pPr>
    </w:p>
    <w:p w:rsidR="000E6A6E" w:rsidRPr="00014B33" w:rsidRDefault="000E6A6E" w:rsidP="009F4D49">
      <w:pPr>
        <w:numPr>
          <w:ilvl w:val="0"/>
          <w:numId w:val="4"/>
        </w:numPr>
        <w:spacing w:after="0" w:line="240" w:lineRule="auto"/>
        <w:ind w:left="360"/>
        <w:textAlignment w:val="baseline"/>
        <w:rPr>
          <w:rFonts w:ascii="Times New Roman" w:hAnsi="Times New Roman"/>
          <w:b/>
          <w:bCs/>
          <w:color w:val="000000"/>
          <w:sz w:val="24"/>
          <w:szCs w:val="24"/>
          <w:lang w:val="uk-UA"/>
        </w:rPr>
      </w:pPr>
      <w:r w:rsidRPr="00014B33">
        <w:rPr>
          <w:rFonts w:ascii="Times New Roman" w:hAnsi="Times New Roman"/>
          <w:b/>
          <w:bCs/>
          <w:color w:val="000000"/>
          <w:lang w:val="uk-UA"/>
        </w:rPr>
        <w:t xml:space="preserve">Технічне й програмне забезпечення/обладнання: </w:t>
      </w:r>
      <w:r w:rsidRPr="00014B33">
        <w:rPr>
          <w:rFonts w:ascii="Times New Roman" w:hAnsi="Times New Roman"/>
          <w:color w:val="000000"/>
          <w:lang w:val="uk-UA"/>
        </w:rPr>
        <w:t>ноутбук, проєктор</w:t>
      </w:r>
      <w:r w:rsidRPr="00014B33">
        <w:rPr>
          <w:rFonts w:ascii="Times New Roman" w:hAnsi="Times New Roman"/>
          <w:b/>
          <w:bCs/>
          <w:color w:val="000000"/>
          <w:lang w:val="uk-UA"/>
        </w:rPr>
        <w:t> </w:t>
      </w:r>
    </w:p>
    <w:p w:rsidR="000E6A6E" w:rsidRPr="00014B33" w:rsidRDefault="000E6A6E" w:rsidP="009F4D49">
      <w:pPr>
        <w:numPr>
          <w:ilvl w:val="0"/>
          <w:numId w:val="5"/>
        </w:numPr>
        <w:spacing w:after="0" w:line="240" w:lineRule="auto"/>
        <w:ind w:left="360"/>
        <w:jc w:val="both"/>
        <w:textAlignment w:val="baseline"/>
        <w:rPr>
          <w:rFonts w:ascii="Times New Roman" w:hAnsi="Times New Roman"/>
          <w:b/>
          <w:bCs/>
          <w:color w:val="000000"/>
          <w:sz w:val="24"/>
          <w:szCs w:val="24"/>
          <w:lang w:val="uk-UA"/>
        </w:rPr>
      </w:pPr>
      <w:r w:rsidRPr="00014B33">
        <w:rPr>
          <w:rFonts w:ascii="Times New Roman" w:hAnsi="Times New Roman"/>
          <w:b/>
          <w:bCs/>
          <w:color w:val="000000"/>
          <w:lang w:val="uk-UA"/>
        </w:rPr>
        <w:t xml:space="preserve"> Політика курсу: </w:t>
      </w:r>
      <w:r w:rsidRPr="00014B33">
        <w:rPr>
          <w:rFonts w:ascii="Times New Roman" w:hAnsi="Times New Roman"/>
          <w:color w:val="000000"/>
          <w:lang w:val="uk-UA"/>
        </w:rPr>
        <w:t>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самостійними прикладами; </w:t>
      </w:r>
    </w:p>
    <w:p w:rsidR="000E6A6E" w:rsidRPr="00014B33" w:rsidRDefault="000E6A6E" w:rsidP="009F4D49">
      <w:pPr>
        <w:spacing w:after="0" w:line="240" w:lineRule="auto"/>
        <w:ind w:left="720"/>
        <w:jc w:val="both"/>
        <w:rPr>
          <w:rFonts w:ascii="Times New Roman" w:hAnsi="Times New Roman"/>
          <w:sz w:val="24"/>
          <w:szCs w:val="24"/>
          <w:lang w:val="uk-UA"/>
        </w:rPr>
      </w:pPr>
      <w:r w:rsidRPr="00014B33">
        <w:rPr>
          <w:rFonts w:ascii="Times New Roman" w:hAnsi="Times New Roman"/>
          <w:color w:val="000000"/>
          <w:lang w:val="uk-UA"/>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7" w:history="1">
        <w:r w:rsidRPr="00014B33">
          <w:rPr>
            <w:rFonts w:ascii="Times New Roman" w:hAnsi="Times New Roman"/>
            <w:color w:val="0000FF"/>
            <w:u w:val="single"/>
            <w:lang w:val="uk-UA"/>
          </w:rPr>
          <w:t>http://www.kspu.edu/About/DepartmentAndServices/DAcademicServ.aspx</w:t>
        </w:r>
      </w:hyperlink>
      <w:r w:rsidRPr="00014B33">
        <w:rPr>
          <w:rFonts w:ascii="Times New Roman" w:hAnsi="Times New Roman"/>
          <w:color w:val="000000"/>
          <w:lang w:val="uk-UA"/>
        </w:rPr>
        <w:t>); Положення про організацію освітнього процесу (</w:t>
      </w:r>
      <w:hyperlink r:id="rId8" w:history="1">
        <w:r w:rsidRPr="00014B33">
          <w:rPr>
            <w:rFonts w:ascii="Times New Roman" w:hAnsi="Times New Roman"/>
            <w:color w:val="0000FF"/>
            <w:u w:val="single"/>
            <w:lang w:val="uk-UA"/>
          </w:rPr>
          <w:t>http://www.kspu.edu/About/DepartmentAndServices/DAcademicServ.aspx</w:t>
        </w:r>
      </w:hyperlink>
      <w:r w:rsidRPr="00014B33">
        <w:rPr>
          <w:rFonts w:ascii="Times New Roman" w:hAnsi="Times New Roman"/>
          <w:color w:val="000000"/>
          <w:lang w:val="uk-UA"/>
        </w:rPr>
        <w:t>); Положення про проведення практики студентів (</w:t>
      </w:r>
      <w:hyperlink r:id="rId9" w:history="1">
        <w:r w:rsidRPr="00014B33">
          <w:rPr>
            <w:rFonts w:ascii="Times New Roman" w:hAnsi="Times New Roman"/>
            <w:color w:val="0000FF"/>
            <w:u w:val="single"/>
            <w:lang w:val="uk-UA"/>
          </w:rPr>
          <w:t>http://www.kspu.edu/About/DepartmentAndServices/DAcademicServ.aspx</w:t>
        </w:r>
      </w:hyperlink>
      <w:r w:rsidRPr="00014B33">
        <w:rPr>
          <w:rFonts w:ascii="Times New Roman" w:hAnsi="Times New Roman"/>
          <w:color w:val="000000"/>
          <w:lang w:val="uk-UA"/>
        </w:rPr>
        <w:t>); Положення про порядок оцінювання знань студентів (</w:t>
      </w:r>
      <w:hyperlink r:id="rId10" w:history="1">
        <w:r w:rsidRPr="00014B33">
          <w:rPr>
            <w:rFonts w:ascii="Times New Roman" w:hAnsi="Times New Roman"/>
            <w:color w:val="0000FF"/>
            <w:u w:val="single"/>
            <w:lang w:val="uk-UA"/>
          </w:rPr>
          <w:t>http://www.kspu.edu/About/DepartmentAndServices/DAcademicServ.aspx</w:t>
        </w:r>
      </w:hyperlink>
      <w:r w:rsidRPr="00014B33">
        <w:rPr>
          <w:rFonts w:ascii="Times New Roman" w:hAnsi="Times New Roman"/>
          <w:color w:val="000000"/>
          <w:lang w:val="uk-UA"/>
        </w:rPr>
        <w:t>); Положення про академічну доброчесність (</w:t>
      </w:r>
      <w:hyperlink r:id="rId11" w:history="1">
        <w:r w:rsidRPr="00014B33">
          <w:rPr>
            <w:rFonts w:ascii="Times New Roman" w:hAnsi="Times New Roman"/>
            <w:color w:val="0000FF"/>
            <w:u w:val="single"/>
            <w:lang w:val="uk-UA"/>
          </w:rPr>
          <w:t>http://www.kspu.edu/Information/Academicintegrity.aspx</w:t>
        </w:r>
      </w:hyperlink>
      <w:r w:rsidRPr="00014B33">
        <w:rPr>
          <w:rFonts w:ascii="Times New Roman" w:hAnsi="Times New Roman"/>
          <w:color w:val="000000"/>
          <w:lang w:val="uk-UA"/>
        </w:rPr>
        <w:t>); Положення про кваліфікаційну роботу (проєкт) студента (</w:t>
      </w:r>
      <w:hyperlink r:id="rId12" w:history="1">
        <w:r w:rsidRPr="00014B33">
          <w:rPr>
            <w:rFonts w:ascii="Times New Roman" w:hAnsi="Times New Roman"/>
            <w:color w:val="0000FF"/>
            <w:u w:val="single"/>
            <w:lang w:val="uk-UA"/>
          </w:rPr>
          <w:t>http://www.kspu.edu/About/Faculty/INaturalScience/MFstud.aspx</w:t>
        </w:r>
      </w:hyperlink>
      <w:r w:rsidRPr="00014B33">
        <w:rPr>
          <w:rFonts w:ascii="Times New Roman" w:hAnsi="Times New Roman"/>
          <w:color w:val="000000"/>
          <w:lang w:val="uk-UA"/>
        </w:rPr>
        <w:t>);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0E6A6E" w:rsidRPr="00014B33" w:rsidRDefault="000E6A6E" w:rsidP="009F4D49">
      <w:pPr>
        <w:spacing w:after="0" w:line="240" w:lineRule="auto"/>
        <w:rPr>
          <w:rFonts w:ascii="Times New Roman" w:hAnsi="Times New Roman"/>
          <w:sz w:val="24"/>
          <w:szCs w:val="24"/>
          <w:lang w:val="uk-UA"/>
        </w:rPr>
      </w:pPr>
    </w:p>
    <w:p w:rsidR="000E6A6E" w:rsidRPr="00014B33" w:rsidRDefault="000E6A6E" w:rsidP="009F4D49">
      <w:pPr>
        <w:spacing w:after="160" w:line="240" w:lineRule="auto"/>
        <w:jc w:val="both"/>
        <w:rPr>
          <w:rFonts w:ascii="Times New Roman" w:hAnsi="Times New Roman"/>
          <w:sz w:val="24"/>
          <w:szCs w:val="24"/>
          <w:lang w:val="uk-UA"/>
        </w:rPr>
      </w:pPr>
      <w:r w:rsidRPr="00014B33">
        <w:rPr>
          <w:rFonts w:ascii="Times New Roman" w:hAnsi="Times New Roman"/>
          <w:b/>
          <w:bCs/>
          <w:color w:val="000000"/>
          <w:sz w:val="24"/>
          <w:szCs w:val="24"/>
          <w:lang w:val="uk-UA"/>
        </w:rPr>
        <w:t>Схема курсу</w:t>
      </w:r>
    </w:p>
    <w:tbl>
      <w:tblPr>
        <w:tblW w:w="0" w:type="auto"/>
        <w:tblCellMar>
          <w:top w:w="15" w:type="dxa"/>
          <w:left w:w="15" w:type="dxa"/>
          <w:bottom w:w="15" w:type="dxa"/>
          <w:right w:w="15" w:type="dxa"/>
        </w:tblCellMar>
        <w:tblLook w:val="00A0"/>
      </w:tblPr>
      <w:tblGrid>
        <w:gridCol w:w="77"/>
        <w:gridCol w:w="3027"/>
        <w:gridCol w:w="1243"/>
        <w:gridCol w:w="1114"/>
        <w:gridCol w:w="1374"/>
        <w:gridCol w:w="1531"/>
        <w:gridCol w:w="1205"/>
      </w:tblGrid>
      <w:tr w:rsidR="000E6A6E" w:rsidRPr="00014B33" w:rsidTr="009F4D4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b/>
                <w:bCs/>
                <w:color w:val="000000"/>
                <w:sz w:val="24"/>
                <w:szCs w:val="24"/>
                <w:lang w:val="uk-UA"/>
              </w:rPr>
              <w:t>Тиждень, дата, години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b/>
                <w:bCs/>
                <w:color w:val="000000"/>
                <w:sz w:val="24"/>
                <w:szCs w:val="24"/>
                <w:lang w:val="uk-UA"/>
              </w:rPr>
              <w:t>Тема, план, кількість годин (аудиторної та самостійної)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b/>
                <w:bCs/>
                <w:color w:val="000000"/>
                <w:sz w:val="24"/>
                <w:szCs w:val="24"/>
                <w:lang w:val="uk-UA"/>
              </w:rPr>
              <w:t>Форма навчального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b/>
                <w:bCs/>
                <w:color w:val="000000"/>
                <w:sz w:val="24"/>
                <w:szCs w:val="24"/>
                <w:lang w:val="uk-UA"/>
              </w:rPr>
              <w:t>Список рекомендованих джерел (за нумерацією розділу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b/>
                <w:bCs/>
                <w:color w:val="000000"/>
                <w:sz w:val="24"/>
                <w:szCs w:val="24"/>
                <w:lang w:val="uk-UA"/>
              </w:rPr>
              <w:t>Завдання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b/>
                <w:bCs/>
                <w:color w:val="000000"/>
                <w:sz w:val="24"/>
                <w:szCs w:val="24"/>
                <w:lang w:val="uk-UA"/>
              </w:rPr>
              <w:t>Максимальна кількість балів</w:t>
            </w:r>
          </w:p>
        </w:tc>
      </w:tr>
      <w:tr w:rsidR="000E6A6E" w:rsidRPr="00014B33" w:rsidTr="009F4D49">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A3872">
            <w:pPr>
              <w:spacing w:after="0" w:line="240" w:lineRule="atLeast"/>
              <w:ind w:firstLine="709"/>
              <w:jc w:val="center"/>
              <w:rPr>
                <w:rFonts w:ascii="Times New Roman" w:hAnsi="Times New Roman"/>
                <w:sz w:val="24"/>
                <w:szCs w:val="24"/>
                <w:lang w:val="uk-UA"/>
              </w:rPr>
            </w:pPr>
            <w:r w:rsidRPr="00014B33">
              <w:rPr>
                <w:rFonts w:ascii="Times New Roman" w:hAnsi="Times New Roman"/>
                <w:b/>
                <w:bCs/>
                <w:color w:val="000000"/>
                <w:sz w:val="24"/>
                <w:szCs w:val="24"/>
                <w:lang w:val="uk-UA"/>
              </w:rPr>
              <w:t xml:space="preserve">Модуль 1. </w:t>
            </w:r>
          </w:p>
        </w:tc>
      </w:tr>
      <w:tr w:rsidR="000E6A6E" w:rsidRPr="00014B33" w:rsidTr="00FA1F45">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Тиждень А</w:t>
            </w:r>
          </w:p>
          <w:p w:rsidR="000E6A6E" w:rsidRPr="00014B33" w:rsidRDefault="000E6A6E" w:rsidP="009F4D49">
            <w:pPr>
              <w:spacing w:after="0" w:line="240" w:lineRule="auto"/>
              <w:jc w:val="center"/>
              <w:rPr>
                <w:rFonts w:ascii="Times New Roman" w:hAnsi="Times New Roman"/>
                <w:sz w:val="24"/>
                <w:szCs w:val="24"/>
                <w:lang w:val="uk-UA"/>
              </w:rPr>
            </w:pPr>
            <w:hyperlink r:id="rId13" w:history="1">
              <w:r w:rsidRPr="00014B33">
                <w:rPr>
                  <w:rFonts w:ascii="Times New Roman" w:hAnsi="Times New Roman"/>
                  <w:color w:val="0000FF"/>
                  <w:u w:val="single"/>
                  <w:lang w:val="uk-UA"/>
                </w:rPr>
                <w:t>http://www.kspu.edu/forstudent/shedule.aspx</w:t>
              </w:r>
            </w:hyperlink>
            <w:r w:rsidRPr="00014B33">
              <w:rPr>
                <w:rFonts w:ascii="Times New Roman" w:hAnsi="Times New Roman"/>
                <w:color w:val="000000"/>
                <w:lang w:val="uk-UA"/>
              </w:rPr>
              <w:t>  </w:t>
            </w:r>
          </w:p>
          <w:p w:rsidR="000E6A6E" w:rsidRPr="00014B33" w:rsidRDefault="000E6A6E" w:rsidP="00D519A7">
            <w:pPr>
              <w:spacing w:after="0" w:line="240" w:lineRule="auto"/>
              <w:jc w:val="center"/>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line="240" w:lineRule="auto"/>
              <w:jc w:val="both"/>
              <w:rPr>
                <w:rFonts w:ascii="Times New Roman" w:hAnsi="Times New Roman"/>
                <w:sz w:val="24"/>
                <w:szCs w:val="24"/>
                <w:lang w:val="uk-UA"/>
              </w:rPr>
            </w:pPr>
            <w:r w:rsidRPr="00014B33">
              <w:rPr>
                <w:rFonts w:ascii="Times New Roman" w:hAnsi="Times New Roman"/>
                <w:color w:val="000000"/>
                <w:lang w:val="uk-UA"/>
              </w:rPr>
              <w:t xml:space="preserve">Тема 1: </w:t>
            </w:r>
            <w:r w:rsidRPr="00FF412C">
              <w:rPr>
                <w:rFonts w:ascii="Times New Roman" w:hAnsi="Times New Roman"/>
                <w:color w:val="000000"/>
                <w:lang w:val="uk-UA"/>
              </w:rPr>
              <w:t>Іменник: категорії іменника</w:t>
            </w:r>
          </w:p>
          <w:p w:rsidR="000E6A6E" w:rsidRPr="00014B33" w:rsidRDefault="000E6A6E" w:rsidP="009F4D49">
            <w:pPr>
              <w:spacing w:after="240" w:line="240" w:lineRule="atLeast"/>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1,2,3,4,</w:t>
            </w:r>
          </w:p>
          <w:p w:rsidR="000E6A6E" w:rsidRPr="00014B33" w:rsidRDefault="000E6A6E" w:rsidP="0060308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AA129F">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002592">
            <w:pPr>
              <w:spacing w:after="0" w:line="240" w:lineRule="atLeast"/>
              <w:jc w:val="center"/>
              <w:rPr>
                <w:rFonts w:ascii="Times New Roman" w:hAnsi="Times New Roman"/>
                <w:sz w:val="24"/>
                <w:szCs w:val="24"/>
                <w:lang w:val="uk-UA"/>
              </w:rPr>
            </w:pPr>
          </w:p>
        </w:tc>
      </w:tr>
      <w:tr w:rsidR="000E6A6E" w:rsidRPr="00014B33" w:rsidTr="00FA1F45">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A3872">
            <w:pPr>
              <w:spacing w:after="0" w:line="240" w:lineRule="atLeast"/>
              <w:jc w:val="both"/>
              <w:rPr>
                <w:rFonts w:ascii="Times New Roman" w:hAnsi="Times New Roman"/>
                <w:sz w:val="24"/>
                <w:szCs w:val="24"/>
                <w:lang w:val="uk-UA"/>
              </w:rPr>
            </w:pPr>
            <w:r w:rsidRPr="00014B33">
              <w:rPr>
                <w:rFonts w:ascii="Times New Roman" w:hAnsi="Times New Roman"/>
                <w:color w:val="000000"/>
                <w:lang w:val="uk-UA"/>
              </w:rPr>
              <w:t>Тема 2: </w:t>
            </w:r>
            <w:r w:rsidRPr="00FF412C">
              <w:rPr>
                <w:rFonts w:ascii="Times New Roman" w:hAnsi="Times New Roman"/>
                <w:color w:val="000000"/>
                <w:lang w:val="uk-UA"/>
              </w:rPr>
              <w:t>Рід іменника за закінченням та значенням.</w:t>
            </w:r>
            <w:r w:rsidRPr="00014B33">
              <w:rPr>
                <w:rFonts w:ascii="Times New Roman" w:hAnsi="Times New Roman"/>
                <w:color w:val="000000"/>
                <w:lang w:val="uk-UA"/>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Ос.1, 2, 3,4,10</w:t>
            </w:r>
          </w:p>
          <w:p w:rsidR="000E6A6E" w:rsidRPr="00014B33" w:rsidRDefault="000E6A6E" w:rsidP="0060308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p w:rsidR="000E6A6E" w:rsidRPr="00014B33" w:rsidRDefault="000E6A6E" w:rsidP="009F4D49">
            <w:pPr>
              <w:spacing w:after="0" w:line="240" w:lineRule="atLeast"/>
              <w:rPr>
                <w:rFonts w:ascii="Times New Roman" w:hAnsi="Times New Roman"/>
                <w:sz w:val="24"/>
                <w:szCs w:val="24"/>
                <w:lang w:val="uk-UA"/>
              </w:rPr>
            </w:pP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002592">
            <w:pPr>
              <w:spacing w:after="0" w:line="240" w:lineRule="atLeast"/>
              <w:jc w:val="center"/>
              <w:rPr>
                <w:rFonts w:ascii="Times New Roman" w:hAnsi="Times New Roman"/>
                <w:sz w:val="24"/>
                <w:szCs w:val="24"/>
                <w:lang w:val="uk-UA"/>
              </w:rPr>
            </w:pPr>
          </w:p>
        </w:tc>
      </w:tr>
      <w:tr w:rsidR="000E6A6E" w:rsidRPr="00014B33" w:rsidTr="00FA1F45">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line="240" w:lineRule="auto"/>
              <w:jc w:val="both"/>
              <w:rPr>
                <w:rFonts w:ascii="Times New Roman" w:hAnsi="Times New Roman"/>
                <w:sz w:val="24"/>
                <w:szCs w:val="24"/>
                <w:lang w:val="uk-UA"/>
              </w:rPr>
            </w:pPr>
            <w:r w:rsidRPr="00014B33">
              <w:rPr>
                <w:rFonts w:ascii="Times New Roman" w:hAnsi="Times New Roman"/>
                <w:color w:val="000000"/>
                <w:lang w:val="uk-UA"/>
              </w:rPr>
              <w:t xml:space="preserve">Тема 3: </w:t>
            </w:r>
            <w:r w:rsidRPr="00FF412C">
              <w:rPr>
                <w:rFonts w:ascii="Times New Roman" w:hAnsi="Times New Roman"/>
                <w:color w:val="000000"/>
                <w:lang w:val="uk-UA"/>
              </w:rPr>
              <w:t>Рід складання іменників.</w:t>
            </w:r>
          </w:p>
          <w:p w:rsidR="000E6A6E" w:rsidRPr="00014B33" w:rsidRDefault="000E6A6E" w:rsidP="009F4D49">
            <w:pPr>
              <w:spacing w:after="240" w:line="240" w:lineRule="atLeast"/>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Ос.1, 3, 2,4,10</w:t>
            </w:r>
          </w:p>
          <w:p w:rsidR="000E6A6E" w:rsidRPr="00014B33" w:rsidRDefault="000E6A6E" w:rsidP="0060308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CB5233">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002592">
            <w:pPr>
              <w:spacing w:after="0" w:line="240" w:lineRule="atLeast"/>
              <w:jc w:val="center"/>
              <w:rPr>
                <w:rFonts w:ascii="Times New Roman" w:hAnsi="Times New Roman"/>
                <w:sz w:val="24"/>
                <w:szCs w:val="24"/>
                <w:lang w:val="uk-UA"/>
              </w:rPr>
            </w:pPr>
          </w:p>
        </w:tc>
      </w:tr>
      <w:tr w:rsidR="000E6A6E" w:rsidRPr="00014B33" w:rsidTr="00FA1F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A3872">
            <w:pPr>
              <w:spacing w:line="240" w:lineRule="atLeast"/>
              <w:jc w:val="both"/>
              <w:rPr>
                <w:rFonts w:ascii="Times New Roman" w:hAnsi="Times New Roman"/>
                <w:sz w:val="24"/>
                <w:szCs w:val="24"/>
                <w:lang w:val="uk-UA"/>
              </w:rPr>
            </w:pPr>
            <w:r w:rsidRPr="00014B33">
              <w:rPr>
                <w:rFonts w:ascii="Times New Roman" w:hAnsi="Times New Roman"/>
                <w:color w:val="000000"/>
                <w:lang w:val="uk-UA"/>
              </w:rPr>
              <w:t xml:space="preserve">Тема 4: </w:t>
            </w:r>
            <w:r w:rsidRPr="00FF412C">
              <w:rPr>
                <w:rFonts w:ascii="Times New Roman" w:hAnsi="Times New Roman"/>
                <w:color w:val="000000"/>
                <w:lang w:val="uk-UA"/>
              </w:rPr>
              <w:t>Género ambiguo іменників.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1,2,4,10</w:t>
            </w:r>
          </w:p>
          <w:p w:rsidR="000E6A6E" w:rsidRPr="00014B33" w:rsidRDefault="000E6A6E" w:rsidP="0060308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CB5233">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002592">
            <w:pPr>
              <w:spacing w:after="0" w:line="240" w:lineRule="atLeast"/>
              <w:jc w:val="center"/>
              <w:rPr>
                <w:rFonts w:ascii="Times New Roman" w:hAnsi="Times New Roman"/>
                <w:sz w:val="24"/>
                <w:szCs w:val="24"/>
                <w:lang w:val="uk-UA"/>
              </w:rPr>
            </w:pPr>
          </w:p>
        </w:tc>
      </w:tr>
      <w:tr w:rsidR="000E6A6E" w:rsidRPr="00014B33" w:rsidTr="00FA1F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A3872">
            <w:pPr>
              <w:spacing w:line="240" w:lineRule="atLeast"/>
              <w:jc w:val="both"/>
              <w:rPr>
                <w:rFonts w:ascii="Times New Roman" w:hAnsi="Times New Roman"/>
                <w:sz w:val="24"/>
                <w:szCs w:val="24"/>
                <w:lang w:val="uk-UA"/>
              </w:rPr>
            </w:pPr>
            <w:r w:rsidRPr="00014B33">
              <w:rPr>
                <w:rFonts w:ascii="Times New Roman" w:hAnsi="Times New Roman"/>
                <w:color w:val="000000"/>
                <w:lang w:val="uk-UA"/>
              </w:rPr>
              <w:t xml:space="preserve">Тема 5: </w:t>
            </w:r>
            <w:r w:rsidRPr="00FF412C">
              <w:rPr>
                <w:rFonts w:ascii="Times New Roman" w:hAnsi="Times New Roman"/>
                <w:color w:val="000000"/>
                <w:lang w:val="uk-UA"/>
              </w:rPr>
              <w:t>Утворення множини іменників.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Ос.1, 3, 2,4,9,10</w:t>
            </w:r>
          </w:p>
          <w:p w:rsidR="000E6A6E" w:rsidRPr="00014B33" w:rsidRDefault="000E6A6E" w:rsidP="0060308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AA129F">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p>
        </w:tc>
      </w:tr>
      <w:tr w:rsidR="000E6A6E" w:rsidRPr="00014B33" w:rsidTr="00FA1F45">
        <w:trPr>
          <w:trHeight w:val="2042"/>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Тиждень Б</w:t>
            </w:r>
          </w:p>
          <w:p w:rsidR="000E6A6E" w:rsidRPr="00014B33" w:rsidRDefault="000E6A6E" w:rsidP="009F4D49">
            <w:pPr>
              <w:spacing w:after="0" w:line="240" w:lineRule="auto"/>
              <w:jc w:val="center"/>
              <w:rPr>
                <w:rFonts w:ascii="Times New Roman" w:hAnsi="Times New Roman"/>
                <w:sz w:val="24"/>
                <w:szCs w:val="24"/>
                <w:lang w:val="uk-UA"/>
              </w:rPr>
            </w:pPr>
            <w:hyperlink r:id="rId14" w:history="1">
              <w:r w:rsidRPr="00014B33">
                <w:rPr>
                  <w:rFonts w:ascii="Times New Roman" w:hAnsi="Times New Roman"/>
                  <w:color w:val="0000FF"/>
                  <w:u w:val="single"/>
                  <w:lang w:val="uk-UA"/>
                </w:rPr>
                <w:t>http://www.kspu.edu/forstudent/shedule.aspx</w:t>
              </w:r>
            </w:hyperlink>
            <w:r w:rsidRPr="00014B33">
              <w:rPr>
                <w:rFonts w:ascii="Times New Roman" w:hAnsi="Times New Roman"/>
                <w:color w:val="000000"/>
                <w:lang w:val="uk-UA"/>
              </w:rPr>
              <w:t> </w:t>
            </w:r>
          </w:p>
          <w:p w:rsidR="000E6A6E" w:rsidRPr="00014B33" w:rsidRDefault="000E6A6E" w:rsidP="009F4D49">
            <w:pPr>
              <w:spacing w:after="0" w:line="240" w:lineRule="auto"/>
              <w:jc w:val="center"/>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Тема 6: </w:t>
            </w:r>
            <w:r w:rsidRPr="00FF412C">
              <w:rPr>
                <w:rFonts w:ascii="Times New Roman" w:hAnsi="Times New Roman"/>
                <w:color w:val="000000"/>
                <w:lang w:val="uk-UA"/>
              </w:rPr>
              <w:t>Артикль: його форми та вживання.</w:t>
            </w:r>
          </w:p>
          <w:p w:rsidR="000E6A6E" w:rsidRPr="00014B33" w:rsidRDefault="000E6A6E" w:rsidP="009F4D49">
            <w:pPr>
              <w:spacing w:after="0" w:line="240" w:lineRule="auto"/>
              <w:jc w:val="both"/>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2,3,4,10</w:t>
            </w:r>
          </w:p>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CB5233">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002592">
            <w:pPr>
              <w:spacing w:after="0" w:line="240" w:lineRule="auto"/>
              <w:jc w:val="center"/>
              <w:rPr>
                <w:rFonts w:ascii="Times New Roman" w:hAnsi="Times New Roman"/>
                <w:sz w:val="24"/>
                <w:szCs w:val="24"/>
                <w:lang w:val="uk-UA"/>
              </w:rPr>
            </w:pPr>
          </w:p>
        </w:tc>
      </w:tr>
      <w:tr w:rsidR="000E6A6E" w:rsidRPr="00014B33" w:rsidTr="00FA1F45">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line="240" w:lineRule="auto"/>
              <w:jc w:val="both"/>
              <w:rPr>
                <w:rFonts w:ascii="Times New Roman" w:hAnsi="Times New Roman"/>
                <w:sz w:val="24"/>
                <w:szCs w:val="24"/>
                <w:lang w:val="uk-UA"/>
              </w:rPr>
            </w:pPr>
            <w:r w:rsidRPr="00014B33">
              <w:rPr>
                <w:rFonts w:ascii="Times New Roman" w:hAnsi="Times New Roman"/>
                <w:color w:val="000000"/>
                <w:lang w:val="uk-UA"/>
              </w:rPr>
              <w:t xml:space="preserve">Тема 7: </w:t>
            </w:r>
            <w:r w:rsidRPr="00FF412C">
              <w:rPr>
                <w:rFonts w:ascii="Times New Roman" w:hAnsi="Times New Roman"/>
                <w:color w:val="000000"/>
                <w:lang w:val="uk-UA"/>
              </w:rPr>
              <w:t>Означений артикль: кількісна та якісна функції.</w:t>
            </w:r>
          </w:p>
          <w:p w:rsidR="000E6A6E" w:rsidRPr="00014B33" w:rsidRDefault="000E6A6E" w:rsidP="009F4D49">
            <w:pPr>
              <w:spacing w:after="240" w:line="240" w:lineRule="atLeast"/>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1,2,4, 9,10</w:t>
            </w:r>
          </w:p>
          <w:p w:rsidR="000E6A6E" w:rsidRPr="00014B33" w:rsidRDefault="000E6A6E" w:rsidP="0060308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CB5233">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p>
        </w:tc>
      </w:tr>
      <w:tr w:rsidR="000E6A6E" w:rsidRPr="00014B33" w:rsidTr="00FA1F45">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 xml:space="preserve">Тема 8: </w:t>
            </w:r>
            <w:r w:rsidRPr="00FF412C">
              <w:rPr>
                <w:rFonts w:ascii="Times New Roman" w:hAnsi="Times New Roman"/>
                <w:color w:val="000000"/>
                <w:lang w:val="uk-UA"/>
              </w:rPr>
              <w:t>Неозначений артикль: кількісна та якісна функції.</w:t>
            </w:r>
          </w:p>
          <w:p w:rsidR="000E6A6E" w:rsidRPr="00014B33" w:rsidRDefault="000E6A6E" w:rsidP="009F4D49">
            <w:pPr>
              <w:spacing w:after="0" w:line="240" w:lineRule="atLeast"/>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1,2,4,10</w:t>
            </w:r>
          </w:p>
          <w:p w:rsidR="000E6A6E" w:rsidRPr="00014B33" w:rsidRDefault="000E6A6E" w:rsidP="0060308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5F04BC">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p>
        </w:tc>
      </w:tr>
      <w:tr w:rsidR="000E6A6E" w:rsidRPr="00014B33" w:rsidTr="00FA1F45">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line="240" w:lineRule="auto"/>
              <w:jc w:val="both"/>
              <w:rPr>
                <w:rFonts w:ascii="Times New Roman" w:hAnsi="Times New Roman"/>
                <w:color w:val="000000"/>
                <w:sz w:val="24"/>
                <w:szCs w:val="24"/>
                <w:lang w:val="uk-UA"/>
              </w:rPr>
            </w:pPr>
            <w:r w:rsidRPr="00014B33">
              <w:rPr>
                <w:rFonts w:ascii="Times New Roman" w:hAnsi="Times New Roman"/>
                <w:color w:val="000000"/>
                <w:lang w:val="uk-UA"/>
              </w:rPr>
              <w:t>Тема 9:</w:t>
            </w:r>
            <w:r w:rsidRPr="00014B33">
              <w:rPr>
                <w:rFonts w:ascii="Times New Roman" w:hAnsi="Times New Roman"/>
                <w:color w:val="FF0000"/>
                <w:lang w:val="uk-UA"/>
              </w:rPr>
              <w:t xml:space="preserve"> </w:t>
            </w:r>
            <w:r w:rsidRPr="00014B33">
              <w:rPr>
                <w:rFonts w:ascii="Times New Roman" w:hAnsi="Times New Roman"/>
                <w:color w:val="000000"/>
                <w:lang w:val="uk-UA"/>
              </w:rPr>
              <w:t xml:space="preserve"> </w:t>
            </w:r>
            <w:r w:rsidRPr="00FF412C">
              <w:rPr>
                <w:rFonts w:ascii="Times New Roman" w:hAnsi="Times New Roman"/>
                <w:color w:val="000000"/>
                <w:lang w:val="uk-UA"/>
              </w:rPr>
              <w:t>Артикль середнього роду та його вживання</w:t>
            </w:r>
          </w:p>
          <w:p w:rsidR="000E6A6E" w:rsidRPr="00014B33" w:rsidRDefault="000E6A6E" w:rsidP="009F4D49">
            <w:pPr>
              <w:spacing w:after="240" w:line="240" w:lineRule="atLeast"/>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2,3,4, 9,10</w:t>
            </w:r>
          </w:p>
          <w:p w:rsidR="000E6A6E" w:rsidRPr="00014B33" w:rsidRDefault="000E6A6E" w:rsidP="0060308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CB5233">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p>
        </w:tc>
      </w:tr>
      <w:tr w:rsidR="000E6A6E" w:rsidRPr="00014B33" w:rsidTr="00FA1F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A3872">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Тема 10: </w:t>
            </w:r>
            <w:r w:rsidRPr="00FF412C">
              <w:rPr>
                <w:rFonts w:ascii="Times New Roman" w:hAnsi="Times New Roman"/>
                <w:color w:val="000000"/>
                <w:lang w:val="uk-UA"/>
              </w:rPr>
              <w:t>Нульовий артикль: кількісна та якісна функції.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 xml:space="preserve"> </w:t>
            </w:r>
          </w:p>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1,2,4,10</w:t>
            </w:r>
          </w:p>
          <w:p w:rsidR="000E6A6E" w:rsidRPr="00014B33" w:rsidRDefault="000E6A6E" w:rsidP="0060308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5F04BC">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 Скласти порівняльну таблицю</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002592">
            <w:pPr>
              <w:spacing w:after="0" w:line="240" w:lineRule="atLeast"/>
              <w:jc w:val="center"/>
              <w:rPr>
                <w:rFonts w:ascii="Times New Roman" w:hAnsi="Times New Roman"/>
                <w:sz w:val="24"/>
                <w:szCs w:val="24"/>
                <w:lang w:val="uk-UA"/>
              </w:rPr>
            </w:pPr>
          </w:p>
        </w:tc>
      </w:tr>
      <w:tr w:rsidR="000E6A6E" w:rsidRPr="00014B33" w:rsidTr="009F4D49">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A3872">
            <w:pPr>
              <w:spacing w:line="240" w:lineRule="atLeast"/>
              <w:jc w:val="center"/>
              <w:rPr>
                <w:rFonts w:ascii="Times New Roman" w:hAnsi="Times New Roman"/>
                <w:sz w:val="24"/>
                <w:szCs w:val="24"/>
                <w:lang w:val="uk-UA"/>
              </w:rPr>
            </w:pPr>
            <w:r w:rsidRPr="00014B33">
              <w:rPr>
                <w:rFonts w:ascii="Times New Roman" w:hAnsi="Times New Roman"/>
                <w:b/>
                <w:bCs/>
                <w:color w:val="000000"/>
                <w:sz w:val="24"/>
                <w:szCs w:val="24"/>
                <w:lang w:val="uk-UA"/>
              </w:rPr>
              <w:t xml:space="preserve">Модуль 2. </w:t>
            </w:r>
          </w:p>
          <w:p w:rsidR="000E6A6E" w:rsidRPr="00014B33" w:rsidRDefault="000E6A6E" w:rsidP="009F4D49">
            <w:pPr>
              <w:spacing w:line="240" w:lineRule="atLeast"/>
              <w:jc w:val="center"/>
              <w:rPr>
                <w:rFonts w:ascii="Times New Roman" w:hAnsi="Times New Roman"/>
                <w:sz w:val="24"/>
                <w:szCs w:val="24"/>
                <w:lang w:val="uk-UA"/>
              </w:rPr>
            </w:pPr>
          </w:p>
        </w:tc>
      </w:tr>
      <w:tr w:rsidR="000E6A6E" w:rsidRPr="00014B33" w:rsidTr="00FA1F45">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Тиждень А</w:t>
            </w:r>
          </w:p>
          <w:p w:rsidR="000E6A6E" w:rsidRPr="00014B33" w:rsidRDefault="000E6A6E" w:rsidP="009F4D49">
            <w:pPr>
              <w:spacing w:after="0" w:line="240" w:lineRule="auto"/>
              <w:jc w:val="center"/>
              <w:rPr>
                <w:rFonts w:ascii="Times New Roman" w:hAnsi="Times New Roman"/>
                <w:sz w:val="24"/>
                <w:szCs w:val="24"/>
                <w:lang w:val="uk-UA"/>
              </w:rPr>
            </w:pPr>
            <w:hyperlink r:id="rId15" w:history="1">
              <w:r w:rsidRPr="00014B33">
                <w:rPr>
                  <w:rFonts w:ascii="Times New Roman" w:hAnsi="Times New Roman"/>
                  <w:color w:val="0000FF"/>
                  <w:u w:val="single"/>
                  <w:lang w:val="uk-UA"/>
                </w:rPr>
                <w:t>http://www.kspu.edu/forstudent/shedule.aspx</w:t>
              </w:r>
            </w:hyperlink>
            <w:r w:rsidRPr="00014B33">
              <w:rPr>
                <w:rFonts w:ascii="Times New Roman" w:hAnsi="Times New Roman"/>
                <w:color w:val="000000"/>
                <w:lang w:val="uk-UA"/>
              </w:rPr>
              <w:t> </w:t>
            </w:r>
          </w:p>
          <w:p w:rsidR="000E6A6E" w:rsidRPr="00014B33" w:rsidRDefault="000E6A6E" w:rsidP="009F4D49">
            <w:pPr>
              <w:spacing w:after="0" w:line="240" w:lineRule="auto"/>
              <w:jc w:val="center"/>
              <w:rPr>
                <w:rFonts w:ascii="Times New Roman" w:hAnsi="Times New Roman"/>
                <w:sz w:val="24"/>
                <w:szCs w:val="24"/>
                <w:lang w:val="uk-UA"/>
              </w:rPr>
            </w:pPr>
          </w:p>
          <w:p w:rsidR="000E6A6E" w:rsidRPr="00014B33" w:rsidRDefault="000E6A6E" w:rsidP="009F4D49">
            <w:pPr>
              <w:spacing w:after="0" w:line="240" w:lineRule="atLeast"/>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Тема 1: </w:t>
            </w:r>
            <w:r w:rsidRPr="00FF412C">
              <w:rPr>
                <w:rFonts w:ascii="Times New Roman" w:hAnsi="Times New Roman"/>
                <w:color w:val="000000"/>
                <w:lang w:val="uk-UA"/>
              </w:rPr>
              <w:t>Поняття про прикметник та його синтаксичні функції.</w:t>
            </w:r>
          </w:p>
          <w:p w:rsidR="000E6A6E" w:rsidRPr="00014B33" w:rsidRDefault="000E6A6E" w:rsidP="009F4D49">
            <w:pPr>
              <w:spacing w:after="0" w:line="240" w:lineRule="atLeast"/>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2,3,4,10</w:t>
            </w:r>
          </w:p>
          <w:p w:rsidR="000E6A6E" w:rsidRPr="00014B33" w:rsidRDefault="000E6A6E" w:rsidP="0060308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002592">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002592">
            <w:pPr>
              <w:spacing w:after="0" w:line="240" w:lineRule="atLeast"/>
              <w:jc w:val="center"/>
              <w:rPr>
                <w:rFonts w:ascii="Times New Roman" w:hAnsi="Times New Roman"/>
                <w:sz w:val="24"/>
                <w:szCs w:val="24"/>
                <w:lang w:val="uk-UA"/>
              </w:rPr>
            </w:pPr>
          </w:p>
        </w:tc>
      </w:tr>
      <w:tr w:rsidR="000E6A6E" w:rsidRPr="00014B33" w:rsidTr="00FA1F45">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Тема 2:</w:t>
            </w:r>
            <w:r>
              <w:t xml:space="preserve"> </w:t>
            </w:r>
            <w:r w:rsidRPr="00FF412C">
              <w:rPr>
                <w:rFonts w:ascii="Times New Roman" w:hAnsi="Times New Roman"/>
                <w:color w:val="000000"/>
                <w:lang w:val="uk-UA"/>
              </w:rPr>
              <w:t>Категорії прикметників.</w:t>
            </w:r>
            <w:r w:rsidRPr="00014B33">
              <w:rPr>
                <w:rFonts w:ascii="Times New Roman" w:hAnsi="Times New Roman"/>
                <w:color w:val="000000"/>
                <w:lang w:val="uk-UA"/>
              </w:rPr>
              <w:t> </w:t>
            </w:r>
          </w:p>
          <w:p w:rsidR="000E6A6E" w:rsidRPr="00014B33" w:rsidRDefault="000E6A6E" w:rsidP="009F4D49">
            <w:pPr>
              <w:spacing w:after="0" w:line="240" w:lineRule="atLeast"/>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2,3,4,9,10</w:t>
            </w:r>
          </w:p>
          <w:p w:rsidR="000E6A6E" w:rsidRPr="00014B33" w:rsidRDefault="000E6A6E" w:rsidP="0060308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CB5233">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002592">
            <w:pPr>
              <w:spacing w:after="0" w:line="240" w:lineRule="atLeast"/>
              <w:jc w:val="center"/>
              <w:rPr>
                <w:rFonts w:ascii="Times New Roman" w:hAnsi="Times New Roman"/>
                <w:sz w:val="24"/>
                <w:szCs w:val="24"/>
                <w:lang w:val="uk-UA"/>
              </w:rPr>
            </w:pPr>
          </w:p>
        </w:tc>
      </w:tr>
      <w:tr w:rsidR="000E6A6E" w:rsidRPr="00014B33" w:rsidTr="00FA1F45">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Тема 3: </w:t>
            </w:r>
            <w:r w:rsidRPr="00FF412C">
              <w:rPr>
                <w:rFonts w:ascii="Times New Roman" w:hAnsi="Times New Roman"/>
                <w:color w:val="000000"/>
                <w:lang w:val="uk-UA"/>
              </w:rPr>
              <w:t>Ступені порівняння якісних прикметників.</w:t>
            </w:r>
          </w:p>
          <w:p w:rsidR="000E6A6E" w:rsidRPr="00014B33" w:rsidRDefault="000E6A6E" w:rsidP="009F4D49">
            <w:pPr>
              <w:spacing w:after="0" w:line="240" w:lineRule="atLeast"/>
              <w:jc w:val="both"/>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2,3,4,10</w:t>
            </w:r>
          </w:p>
          <w:p w:rsidR="000E6A6E" w:rsidRPr="00014B33" w:rsidRDefault="000E6A6E" w:rsidP="0060308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CB5233">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002592">
            <w:pPr>
              <w:spacing w:after="0" w:line="240" w:lineRule="atLeast"/>
              <w:jc w:val="center"/>
              <w:rPr>
                <w:rFonts w:ascii="Times New Roman" w:hAnsi="Times New Roman"/>
                <w:sz w:val="24"/>
                <w:szCs w:val="24"/>
                <w:lang w:val="uk-UA"/>
              </w:rPr>
            </w:pPr>
          </w:p>
        </w:tc>
      </w:tr>
      <w:tr w:rsidR="000E6A6E" w:rsidRPr="00014B33" w:rsidTr="00FA1F45">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Тема 4: </w:t>
            </w:r>
            <w:r w:rsidRPr="00FF412C">
              <w:rPr>
                <w:rFonts w:ascii="Times New Roman" w:hAnsi="Times New Roman"/>
                <w:color w:val="000000"/>
                <w:lang w:val="uk-UA"/>
              </w:rPr>
              <w:t>Скорочена форма прикметників.</w:t>
            </w:r>
          </w:p>
          <w:p w:rsidR="000E6A6E" w:rsidRPr="00014B33" w:rsidRDefault="000E6A6E" w:rsidP="009F4D49">
            <w:pPr>
              <w:spacing w:after="0" w:line="240" w:lineRule="atLeast"/>
              <w:jc w:val="both"/>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2,4,10</w:t>
            </w:r>
          </w:p>
          <w:p w:rsidR="000E6A6E" w:rsidRPr="00014B33" w:rsidRDefault="000E6A6E" w:rsidP="0060308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CB5233">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 xml:space="preserve">Самостійно опрацювати теоретичний матеріал, виконати вправи вивч.дієслова </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002592">
            <w:pPr>
              <w:spacing w:after="0" w:line="240" w:lineRule="atLeast"/>
              <w:jc w:val="center"/>
              <w:rPr>
                <w:rFonts w:ascii="Times New Roman" w:hAnsi="Times New Roman"/>
                <w:sz w:val="24"/>
                <w:szCs w:val="24"/>
                <w:lang w:val="uk-UA"/>
              </w:rPr>
            </w:pPr>
          </w:p>
        </w:tc>
      </w:tr>
      <w:tr w:rsidR="000E6A6E" w:rsidRPr="00014B33" w:rsidTr="00FA1F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Тиждень Б</w:t>
            </w:r>
          </w:p>
          <w:p w:rsidR="000E6A6E" w:rsidRPr="00014B33" w:rsidRDefault="000E6A6E" w:rsidP="009F4D49">
            <w:pPr>
              <w:spacing w:after="0" w:line="240" w:lineRule="auto"/>
              <w:jc w:val="center"/>
              <w:rPr>
                <w:rFonts w:ascii="Times New Roman" w:hAnsi="Times New Roman"/>
                <w:sz w:val="24"/>
                <w:szCs w:val="24"/>
                <w:lang w:val="uk-UA"/>
              </w:rPr>
            </w:pPr>
            <w:hyperlink r:id="rId16" w:history="1">
              <w:r w:rsidRPr="00014B33">
                <w:rPr>
                  <w:rFonts w:ascii="Times New Roman" w:hAnsi="Times New Roman"/>
                  <w:color w:val="0000FF"/>
                  <w:u w:val="single"/>
                  <w:lang w:val="uk-UA"/>
                </w:rPr>
                <w:t>http://www.kspu.edu/forstudent/shedule.aspx</w:t>
              </w:r>
            </w:hyperlink>
            <w:r w:rsidRPr="00014B33">
              <w:rPr>
                <w:rFonts w:ascii="Times New Roman" w:hAnsi="Times New Roman"/>
                <w:color w:val="000000"/>
                <w:lang w:val="uk-UA"/>
              </w:rPr>
              <w:t> </w:t>
            </w:r>
          </w:p>
          <w:p w:rsidR="000E6A6E" w:rsidRPr="00014B33" w:rsidRDefault="000E6A6E" w:rsidP="009F4D49">
            <w:pPr>
              <w:spacing w:after="0" w:line="240" w:lineRule="atLeast"/>
              <w:jc w:val="both"/>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A3872">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 xml:space="preserve">Тема 5: </w:t>
            </w:r>
            <w:r w:rsidRPr="00FF412C">
              <w:rPr>
                <w:rFonts w:ascii="Times New Roman" w:hAnsi="Times New Roman"/>
                <w:color w:val="000000"/>
                <w:lang w:val="uk-UA"/>
              </w:rPr>
              <w:t>Особливості вживання прикметників.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1,2,4,10</w:t>
            </w:r>
          </w:p>
          <w:p w:rsidR="000E6A6E" w:rsidRPr="00014B33" w:rsidRDefault="000E6A6E" w:rsidP="0060308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83152C">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002592">
            <w:pPr>
              <w:spacing w:after="0" w:line="240" w:lineRule="atLeast"/>
              <w:jc w:val="center"/>
              <w:rPr>
                <w:rFonts w:ascii="Times New Roman" w:hAnsi="Times New Roman"/>
                <w:sz w:val="24"/>
                <w:szCs w:val="24"/>
                <w:lang w:val="uk-UA"/>
              </w:rPr>
            </w:pPr>
          </w:p>
        </w:tc>
      </w:tr>
      <w:tr w:rsidR="000E6A6E" w:rsidRPr="00014B33" w:rsidTr="00FA1F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D519A7">
            <w:pPr>
              <w:spacing w:after="0" w:line="240" w:lineRule="auto"/>
              <w:rPr>
                <w:rFonts w:ascii="Times New Roman" w:hAnsi="Times New Roman"/>
                <w:sz w:val="24"/>
                <w:szCs w:val="24"/>
                <w:lang w:val="uk-UA"/>
              </w:rPr>
            </w:pPr>
            <w:r w:rsidRPr="00014B33">
              <w:rPr>
                <w:rFonts w:ascii="Times New Roman" w:hAnsi="Times New Roman"/>
                <w:color w:val="000000"/>
                <w:lang w:val="uk-UA"/>
              </w:rPr>
              <w:t xml:space="preserve">Тема 6: </w:t>
            </w:r>
            <w:r w:rsidRPr="00FF412C">
              <w:rPr>
                <w:rFonts w:ascii="Times New Roman" w:hAnsi="Times New Roman"/>
                <w:color w:val="000000"/>
                <w:lang w:val="uk-UA"/>
              </w:rPr>
              <w:t>Загальна характеристика прислівника та його кваліфікація.</w:t>
            </w:r>
          </w:p>
          <w:p w:rsidR="000E6A6E" w:rsidRPr="00014B33" w:rsidRDefault="000E6A6E" w:rsidP="009F4D49">
            <w:pPr>
              <w:spacing w:after="0" w:line="240" w:lineRule="atLeast"/>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2,3,4,10</w:t>
            </w:r>
          </w:p>
          <w:p w:rsidR="000E6A6E" w:rsidRPr="00014B33" w:rsidRDefault="000E6A6E" w:rsidP="0060308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83152C">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002592">
            <w:pPr>
              <w:spacing w:after="0" w:line="240" w:lineRule="atLeast"/>
              <w:jc w:val="center"/>
              <w:rPr>
                <w:rFonts w:ascii="Times New Roman" w:hAnsi="Times New Roman"/>
                <w:sz w:val="24"/>
                <w:szCs w:val="24"/>
                <w:lang w:val="uk-UA"/>
              </w:rPr>
            </w:pPr>
          </w:p>
        </w:tc>
      </w:tr>
      <w:tr w:rsidR="000E6A6E" w:rsidRPr="00014B33" w:rsidTr="00FA1F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color w:val="000000"/>
                <w:lang w:val="uk-UA"/>
              </w:rPr>
              <w:t xml:space="preserve">Тема 7: </w:t>
            </w:r>
          </w:p>
          <w:p w:rsidR="000E6A6E" w:rsidRPr="00014B33" w:rsidRDefault="000E6A6E" w:rsidP="009F4D49">
            <w:pPr>
              <w:spacing w:after="0" w:line="240" w:lineRule="atLeast"/>
              <w:rPr>
                <w:rFonts w:ascii="Times New Roman" w:hAnsi="Times New Roman"/>
                <w:sz w:val="24"/>
                <w:szCs w:val="24"/>
                <w:lang w:val="uk-UA"/>
              </w:rPr>
            </w:pPr>
            <w:r w:rsidRPr="00FF412C">
              <w:rPr>
                <w:rFonts w:ascii="Times New Roman" w:hAnsi="Times New Roman"/>
                <w:sz w:val="24"/>
                <w:szCs w:val="24"/>
                <w:lang w:val="uk-UA"/>
              </w:rPr>
              <w:t>Якісні прислівники та утворення ступіней порівняння.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60308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2,3,4,9,10</w:t>
            </w:r>
          </w:p>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 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D519A7">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 xml:space="preserve">Самостійно опрацювати теоретичний матеріал, виконати вправи,вивч.дієслова. </w:t>
            </w:r>
          </w:p>
          <w:p w:rsidR="000E6A6E" w:rsidRPr="00014B33" w:rsidRDefault="000E6A6E" w:rsidP="00D519A7">
            <w:pPr>
              <w:spacing w:after="0" w:line="240" w:lineRule="auto"/>
              <w:jc w:val="both"/>
              <w:rPr>
                <w:rFonts w:ascii="Times New Roman" w:hAnsi="Times New Roman"/>
                <w:sz w:val="24"/>
                <w:szCs w:val="24"/>
                <w:lang w:val="uk-UA"/>
              </w:rPr>
            </w:pP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002592">
            <w:pPr>
              <w:spacing w:after="0" w:line="240" w:lineRule="atLeast"/>
              <w:jc w:val="center"/>
              <w:rPr>
                <w:rFonts w:ascii="Times New Roman" w:hAnsi="Times New Roman"/>
                <w:sz w:val="24"/>
                <w:szCs w:val="24"/>
                <w:lang w:val="uk-UA"/>
              </w:rPr>
            </w:pPr>
          </w:p>
        </w:tc>
      </w:tr>
      <w:tr w:rsidR="000E6A6E" w:rsidRPr="00014B33" w:rsidTr="00FA1F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A3872">
            <w:pPr>
              <w:spacing w:after="0" w:line="240" w:lineRule="auto"/>
              <w:rPr>
                <w:rFonts w:ascii="Times New Roman" w:hAnsi="Times New Roman"/>
                <w:color w:val="000000"/>
                <w:sz w:val="24"/>
                <w:szCs w:val="24"/>
                <w:lang w:val="uk-UA"/>
              </w:rPr>
            </w:pPr>
            <w:r w:rsidRPr="00014B33">
              <w:rPr>
                <w:rFonts w:ascii="Times New Roman" w:hAnsi="Times New Roman"/>
                <w:color w:val="000000"/>
                <w:lang w:val="uk-UA"/>
              </w:rPr>
              <w:t>Тема 8:  </w:t>
            </w:r>
            <w:r w:rsidRPr="00FF412C">
              <w:rPr>
                <w:rFonts w:ascii="Times New Roman" w:hAnsi="Times New Roman"/>
                <w:color w:val="000000"/>
                <w:lang w:val="uk-UA"/>
              </w:rPr>
              <w:t>Утворення прислівників за допомогою суфікса – mente.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практичне заняття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C156C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1,2, 4,9,10</w:t>
            </w:r>
          </w:p>
          <w:p w:rsidR="000E6A6E" w:rsidRPr="00014B33" w:rsidRDefault="000E6A6E" w:rsidP="00C156C9">
            <w:pPr>
              <w:spacing w:after="0" w:line="240" w:lineRule="atLeast"/>
              <w:jc w:val="center"/>
              <w:rPr>
                <w:rFonts w:ascii="Times New Roman" w:hAnsi="Times New Roman"/>
                <w:sz w:val="24"/>
                <w:szCs w:val="24"/>
                <w:lang w:val="uk-UA"/>
              </w:rPr>
            </w:pPr>
            <w:r w:rsidRPr="00014B33">
              <w:rPr>
                <w:rFonts w:ascii="Times New Roman" w:hAnsi="Times New Roman"/>
                <w:color w:val="000000"/>
                <w:lang w:val="uk-UA"/>
              </w:rPr>
              <w:t>Дод. 11,12</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D519A7">
            <w:pPr>
              <w:spacing w:after="0" w:line="240" w:lineRule="auto"/>
              <w:jc w:val="both"/>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 Скласти порівняльну таблицю</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002592">
            <w:pPr>
              <w:spacing w:after="0" w:line="240" w:lineRule="atLeast"/>
              <w:jc w:val="center"/>
              <w:rPr>
                <w:rFonts w:ascii="Times New Roman" w:hAnsi="Times New Roman"/>
                <w:sz w:val="24"/>
                <w:szCs w:val="24"/>
                <w:lang w:val="uk-UA"/>
              </w:rPr>
            </w:pPr>
          </w:p>
        </w:tc>
      </w:tr>
      <w:tr w:rsidR="000E6A6E" w:rsidRPr="00014B33" w:rsidTr="009F4D49">
        <w:trPr>
          <w:trHeight w:val="885"/>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b/>
                <w:sz w:val="24"/>
                <w:szCs w:val="24"/>
                <w:lang w:val="uk-UA"/>
              </w:rPr>
            </w:pPr>
          </w:p>
          <w:p w:rsidR="000E6A6E" w:rsidRPr="00014B33" w:rsidRDefault="000E6A6E" w:rsidP="009A3872">
            <w:pPr>
              <w:spacing w:after="0" w:line="240" w:lineRule="auto"/>
              <w:ind w:left="6"/>
              <w:jc w:val="center"/>
              <w:rPr>
                <w:rFonts w:ascii="Times New Roman" w:hAnsi="Times New Roman"/>
                <w:sz w:val="24"/>
                <w:szCs w:val="24"/>
                <w:lang w:val="uk-UA"/>
              </w:rPr>
            </w:pPr>
            <w:r w:rsidRPr="00014B33">
              <w:rPr>
                <w:rFonts w:ascii="Times New Roman" w:hAnsi="Times New Roman"/>
                <w:b/>
                <w:bCs/>
                <w:color w:val="000000"/>
                <w:sz w:val="24"/>
                <w:szCs w:val="24"/>
                <w:lang w:val="uk-UA"/>
              </w:rPr>
              <w:t xml:space="preserve">Модуль 3. </w:t>
            </w:r>
          </w:p>
        </w:tc>
      </w:tr>
      <w:tr w:rsidR="000E6A6E" w:rsidRPr="00014B33" w:rsidTr="009F4D49">
        <w:trPr>
          <w:trHeight w:val="960"/>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center"/>
              <w:rPr>
                <w:rFonts w:ascii="Times New Roman" w:hAnsi="Times New Roman"/>
                <w:sz w:val="24"/>
                <w:szCs w:val="24"/>
                <w:lang w:val="uk-UA"/>
              </w:rPr>
            </w:pPr>
            <w:r w:rsidRPr="00014B33">
              <w:rPr>
                <w:rFonts w:ascii="Times New Roman" w:hAnsi="Times New Roman"/>
                <w:color w:val="000000"/>
                <w:sz w:val="24"/>
                <w:szCs w:val="24"/>
                <w:lang w:val="uk-UA"/>
              </w:rPr>
              <w:t>Тиждень А</w:t>
            </w:r>
          </w:p>
          <w:p w:rsidR="000E6A6E" w:rsidRPr="00014B33" w:rsidRDefault="000E6A6E" w:rsidP="009F4D49">
            <w:pPr>
              <w:spacing w:after="0" w:line="240" w:lineRule="auto"/>
              <w:ind w:left="6"/>
              <w:jc w:val="center"/>
              <w:rPr>
                <w:rFonts w:ascii="Times New Roman" w:hAnsi="Times New Roman"/>
                <w:sz w:val="24"/>
                <w:szCs w:val="24"/>
                <w:lang w:val="uk-UA"/>
              </w:rPr>
            </w:pPr>
            <w:hyperlink r:id="rId17" w:history="1">
              <w:r w:rsidRPr="00014B33">
                <w:rPr>
                  <w:rFonts w:ascii="Times New Roman" w:hAnsi="Times New Roman"/>
                  <w:color w:val="0000FF"/>
                  <w:sz w:val="24"/>
                  <w:szCs w:val="24"/>
                  <w:u w:val="single"/>
                  <w:lang w:val="uk-UA"/>
                </w:rPr>
                <w:t>http://www.kspu.edu/forstudent/shedule.aspx</w:t>
              </w:r>
            </w:hyperlink>
          </w:p>
          <w:p w:rsidR="000E6A6E" w:rsidRPr="00014B33" w:rsidRDefault="000E6A6E" w:rsidP="00002592">
            <w:pPr>
              <w:spacing w:after="0" w:line="240" w:lineRule="auto"/>
              <w:ind w:left="6"/>
              <w:jc w:val="center"/>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line="240" w:lineRule="auto"/>
              <w:rPr>
                <w:rFonts w:ascii="Times New Roman" w:hAnsi="Times New Roman"/>
                <w:sz w:val="24"/>
                <w:szCs w:val="24"/>
                <w:lang w:val="uk-UA"/>
              </w:rPr>
            </w:pPr>
            <w:r w:rsidRPr="00014B33">
              <w:rPr>
                <w:rFonts w:ascii="Times New Roman" w:hAnsi="Times New Roman"/>
                <w:color w:val="000000"/>
                <w:lang w:val="uk-UA"/>
              </w:rPr>
              <w:t xml:space="preserve">Тема 1: </w:t>
            </w:r>
            <w:r w:rsidRPr="00270D14">
              <w:rPr>
                <w:rFonts w:ascii="Times New Roman" w:hAnsi="Times New Roman"/>
                <w:color w:val="000000"/>
                <w:lang w:val="uk-UA"/>
              </w:rPr>
              <w:t>Прислівники обставин.</w:t>
            </w:r>
          </w:p>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line="240" w:lineRule="auto"/>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C156C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Ос.1, 2,3, 4,10</w:t>
            </w:r>
          </w:p>
          <w:p w:rsidR="000E6A6E" w:rsidRPr="00014B33" w:rsidRDefault="000E6A6E" w:rsidP="00C156C9">
            <w:pPr>
              <w:spacing w:after="240" w:line="240" w:lineRule="auto"/>
              <w:rPr>
                <w:rFonts w:ascii="Times New Roman" w:hAnsi="Times New Roman"/>
                <w:sz w:val="24"/>
                <w:szCs w:val="24"/>
                <w:lang w:val="uk-UA"/>
              </w:rPr>
            </w:pPr>
            <w:r w:rsidRPr="00014B33">
              <w:rPr>
                <w:rFonts w:ascii="Times New Roman" w:hAnsi="Times New Roman"/>
                <w:color w:val="000000"/>
                <w:lang w:val="uk-UA"/>
              </w:rPr>
              <w:t>Дод. 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240" w:line="240" w:lineRule="auto"/>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240" w:line="240" w:lineRule="auto"/>
              <w:rPr>
                <w:rFonts w:ascii="Times New Roman" w:hAnsi="Times New Roman"/>
                <w:sz w:val="24"/>
                <w:szCs w:val="24"/>
                <w:lang w:val="uk-UA"/>
              </w:rPr>
            </w:pPr>
          </w:p>
        </w:tc>
      </w:tr>
      <w:tr w:rsidR="000E6A6E" w:rsidRPr="00014B33" w:rsidTr="009F4D49">
        <w:trPr>
          <w:trHeight w:val="61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A3872">
            <w:pPr>
              <w:spacing w:line="240" w:lineRule="auto"/>
              <w:rPr>
                <w:rFonts w:ascii="Times New Roman" w:hAnsi="Times New Roman"/>
                <w:sz w:val="24"/>
                <w:szCs w:val="24"/>
                <w:lang w:val="uk-UA"/>
              </w:rPr>
            </w:pPr>
            <w:r w:rsidRPr="00014B33">
              <w:rPr>
                <w:rFonts w:ascii="Times New Roman" w:hAnsi="Times New Roman"/>
                <w:color w:val="000000"/>
                <w:lang w:val="uk-UA"/>
              </w:rPr>
              <w:t xml:space="preserve">Тема 2: </w:t>
            </w:r>
            <w:r w:rsidRPr="00270D14">
              <w:rPr>
                <w:rFonts w:ascii="Times New Roman" w:hAnsi="Times New Roman"/>
                <w:color w:val="000000"/>
                <w:lang w:val="uk-UA"/>
              </w:rPr>
              <w:t>Модальні прислівники.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line="240" w:lineRule="auto"/>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C156C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2,3, 4,10</w:t>
            </w:r>
          </w:p>
          <w:p w:rsidR="000E6A6E" w:rsidRPr="00014B33" w:rsidRDefault="000E6A6E" w:rsidP="00C156C9">
            <w:pPr>
              <w:spacing w:after="0" w:line="240" w:lineRule="auto"/>
              <w:rPr>
                <w:rFonts w:ascii="Times New Roman" w:hAnsi="Times New Roman"/>
                <w:sz w:val="24"/>
                <w:szCs w:val="24"/>
                <w:lang w:val="uk-UA"/>
              </w:rPr>
            </w:pPr>
            <w:r w:rsidRPr="00014B33">
              <w:rPr>
                <w:rFonts w:ascii="Times New Roman" w:hAnsi="Times New Roman"/>
                <w:color w:val="000000"/>
                <w:lang w:val="uk-UA"/>
              </w:rPr>
              <w:t>Дод. 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A3872">
            <w:pPr>
              <w:spacing w:after="0" w:line="240" w:lineRule="auto"/>
              <w:jc w:val="center"/>
              <w:rPr>
                <w:rFonts w:ascii="Times New Roman" w:hAnsi="Times New Roman"/>
                <w:sz w:val="24"/>
                <w:szCs w:val="24"/>
                <w:lang w:val="uk-UA"/>
              </w:rPr>
            </w:pPr>
          </w:p>
        </w:tc>
      </w:tr>
      <w:tr w:rsidR="000E6A6E" w:rsidRPr="00014B33" w:rsidTr="009F4D49">
        <w:trPr>
          <w:trHeight w:val="1140"/>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270D14" w:rsidRDefault="000E6A6E" w:rsidP="00270D14">
            <w:pPr>
              <w:spacing w:line="240" w:lineRule="auto"/>
              <w:rPr>
                <w:rFonts w:ascii="Times New Roman" w:hAnsi="Times New Roman"/>
                <w:color w:val="000000"/>
                <w:lang w:val="uk-UA"/>
              </w:rPr>
            </w:pPr>
            <w:r w:rsidRPr="00014B33">
              <w:rPr>
                <w:rFonts w:ascii="Times New Roman" w:hAnsi="Times New Roman"/>
                <w:color w:val="000000"/>
                <w:lang w:val="uk-UA"/>
              </w:rPr>
              <w:t xml:space="preserve">Тема 3: </w:t>
            </w:r>
            <w:r w:rsidRPr="00270D14">
              <w:rPr>
                <w:rFonts w:ascii="Times New Roman" w:hAnsi="Times New Roman"/>
                <w:color w:val="000000"/>
                <w:lang w:val="uk-UA"/>
              </w:rPr>
              <w:t>Числівники:</w:t>
            </w:r>
          </w:p>
          <w:p w:rsidR="000E6A6E" w:rsidRPr="00270D14" w:rsidRDefault="000E6A6E" w:rsidP="00270D14">
            <w:pPr>
              <w:spacing w:line="240" w:lineRule="auto"/>
              <w:rPr>
                <w:rFonts w:ascii="Times New Roman" w:hAnsi="Times New Roman"/>
                <w:color w:val="000000"/>
                <w:lang w:val="uk-UA"/>
              </w:rPr>
            </w:pPr>
            <w:r w:rsidRPr="00270D14">
              <w:rPr>
                <w:rFonts w:ascii="Times New Roman" w:hAnsi="Times New Roman"/>
                <w:color w:val="000000"/>
                <w:lang w:val="uk-UA"/>
              </w:rPr>
              <w:t>-</w:t>
            </w:r>
            <w:r w:rsidRPr="00270D14">
              <w:rPr>
                <w:rFonts w:ascii="Times New Roman" w:hAnsi="Times New Roman"/>
                <w:color w:val="000000"/>
                <w:lang w:val="uk-UA"/>
              </w:rPr>
              <w:tab/>
              <w:t>кількісні числівники;</w:t>
            </w:r>
          </w:p>
          <w:p w:rsidR="000E6A6E" w:rsidRPr="00270D14" w:rsidRDefault="000E6A6E" w:rsidP="00270D14">
            <w:pPr>
              <w:spacing w:line="240" w:lineRule="auto"/>
              <w:rPr>
                <w:rFonts w:ascii="Times New Roman" w:hAnsi="Times New Roman"/>
                <w:color w:val="000000"/>
                <w:lang w:val="uk-UA"/>
              </w:rPr>
            </w:pPr>
            <w:r w:rsidRPr="00270D14">
              <w:rPr>
                <w:rFonts w:ascii="Times New Roman" w:hAnsi="Times New Roman"/>
                <w:color w:val="000000"/>
                <w:lang w:val="uk-UA"/>
              </w:rPr>
              <w:t>-</w:t>
            </w:r>
            <w:r w:rsidRPr="00270D14">
              <w:rPr>
                <w:rFonts w:ascii="Times New Roman" w:hAnsi="Times New Roman"/>
                <w:color w:val="000000"/>
                <w:lang w:val="uk-UA"/>
              </w:rPr>
              <w:tab/>
              <w:t>порядкові числівники;</w:t>
            </w:r>
          </w:p>
          <w:p w:rsidR="000E6A6E" w:rsidRPr="00014B33" w:rsidRDefault="000E6A6E" w:rsidP="00270D14">
            <w:pPr>
              <w:spacing w:line="240" w:lineRule="auto"/>
              <w:rPr>
                <w:rFonts w:ascii="Times New Roman" w:hAnsi="Times New Roman"/>
                <w:sz w:val="24"/>
                <w:szCs w:val="24"/>
                <w:lang w:val="uk-UA"/>
              </w:rPr>
            </w:pPr>
            <w:r w:rsidRPr="00270D14">
              <w:rPr>
                <w:rFonts w:ascii="Times New Roman" w:hAnsi="Times New Roman"/>
                <w:color w:val="000000"/>
                <w:lang w:val="uk-UA"/>
              </w:rPr>
              <w:t>-</w:t>
            </w:r>
            <w:r w:rsidRPr="00270D14">
              <w:rPr>
                <w:rFonts w:ascii="Times New Roman" w:hAnsi="Times New Roman"/>
                <w:color w:val="000000"/>
                <w:lang w:val="uk-UA"/>
              </w:rPr>
              <w:tab/>
              <w:t>дроби.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line="240" w:lineRule="auto"/>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C156C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2,3, 4,10</w:t>
            </w:r>
          </w:p>
          <w:p w:rsidR="000E6A6E" w:rsidRPr="00014B33" w:rsidRDefault="000E6A6E" w:rsidP="00C156C9">
            <w:pPr>
              <w:spacing w:after="0" w:line="240" w:lineRule="auto"/>
              <w:rPr>
                <w:rFonts w:ascii="Times New Roman" w:hAnsi="Times New Roman"/>
                <w:sz w:val="24"/>
                <w:szCs w:val="24"/>
                <w:lang w:val="uk-UA"/>
              </w:rPr>
            </w:pPr>
            <w:r w:rsidRPr="00014B33">
              <w:rPr>
                <w:rFonts w:ascii="Times New Roman" w:hAnsi="Times New Roman"/>
                <w:color w:val="000000"/>
                <w:lang w:val="uk-UA"/>
              </w:rPr>
              <w:t>Дод. 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rPr>
                <w:rFonts w:ascii="Times New Roman" w:hAnsi="Times New Roman"/>
                <w:sz w:val="24"/>
                <w:szCs w:val="24"/>
                <w:lang w:val="uk-UA"/>
              </w:rPr>
            </w:pPr>
          </w:p>
        </w:tc>
      </w:tr>
      <w:tr w:rsidR="000E6A6E" w:rsidRPr="00014B33" w:rsidTr="009F4D49">
        <w:trPr>
          <w:trHeight w:val="210"/>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270D14" w:rsidRDefault="000E6A6E" w:rsidP="00270D14">
            <w:pPr>
              <w:spacing w:line="210" w:lineRule="atLeast"/>
              <w:rPr>
                <w:rFonts w:ascii="Times New Roman" w:hAnsi="Times New Roman"/>
                <w:color w:val="000000"/>
                <w:sz w:val="24"/>
                <w:szCs w:val="24"/>
                <w:lang w:val="uk-UA"/>
              </w:rPr>
            </w:pPr>
            <w:r w:rsidRPr="00014B33">
              <w:rPr>
                <w:rFonts w:ascii="Times New Roman" w:hAnsi="Times New Roman"/>
                <w:color w:val="000000"/>
                <w:lang w:val="uk-UA"/>
              </w:rPr>
              <w:t>Тема 4:</w:t>
            </w:r>
            <w:r w:rsidRPr="00014B33">
              <w:rPr>
                <w:rFonts w:ascii="Times New Roman" w:hAnsi="Times New Roman"/>
                <w:color w:val="000000"/>
                <w:sz w:val="24"/>
                <w:szCs w:val="24"/>
                <w:lang w:val="uk-UA"/>
              </w:rPr>
              <w:t xml:space="preserve"> </w:t>
            </w:r>
            <w:r>
              <w:rPr>
                <w:rFonts w:ascii="Times New Roman" w:hAnsi="Times New Roman"/>
                <w:color w:val="000000"/>
                <w:sz w:val="24"/>
                <w:szCs w:val="24"/>
                <w:lang w:val="uk-UA"/>
              </w:rPr>
              <w:t>Класифікація займенників:</w:t>
            </w:r>
            <w:r w:rsidRPr="00270D14">
              <w:rPr>
                <w:rFonts w:ascii="Times New Roman" w:hAnsi="Times New Roman"/>
                <w:color w:val="000000"/>
                <w:sz w:val="24"/>
                <w:szCs w:val="24"/>
              </w:rPr>
              <w:t xml:space="preserve">  </w:t>
            </w:r>
            <w:r w:rsidRPr="00270D14">
              <w:rPr>
                <w:rFonts w:ascii="Times New Roman" w:hAnsi="Times New Roman"/>
                <w:color w:val="000000"/>
                <w:sz w:val="24"/>
                <w:szCs w:val="24"/>
                <w:lang w:val="uk-UA"/>
              </w:rPr>
              <w:t>особові займенники в Acusativo, Dativo;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line="240" w:lineRule="auto"/>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0" w:line="210" w:lineRule="atLeast"/>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C156C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2,3, 4, 9,10</w:t>
            </w:r>
          </w:p>
          <w:p w:rsidR="000E6A6E" w:rsidRPr="00014B33" w:rsidRDefault="000E6A6E" w:rsidP="00C156C9">
            <w:pPr>
              <w:spacing w:after="0" w:line="240" w:lineRule="auto"/>
              <w:rPr>
                <w:rFonts w:ascii="Times New Roman" w:hAnsi="Times New Roman"/>
                <w:szCs w:val="24"/>
                <w:lang w:val="uk-UA"/>
              </w:rPr>
            </w:pPr>
            <w:r w:rsidRPr="00014B33">
              <w:rPr>
                <w:rFonts w:ascii="Times New Roman" w:hAnsi="Times New Roman"/>
                <w:color w:val="000000"/>
                <w:lang w:val="uk-UA"/>
              </w:rPr>
              <w:t>Дод. 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Cs w:val="24"/>
                <w:lang w:val="uk-UA"/>
              </w:rPr>
            </w:pPr>
          </w:p>
        </w:tc>
      </w:tr>
      <w:tr w:rsidR="000E6A6E" w:rsidRPr="00014B33" w:rsidTr="009F4D49">
        <w:trPr>
          <w:trHeight w:val="1035"/>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center"/>
              <w:rPr>
                <w:rFonts w:ascii="Times New Roman" w:hAnsi="Times New Roman"/>
                <w:sz w:val="24"/>
                <w:szCs w:val="24"/>
                <w:lang w:val="uk-UA"/>
              </w:rPr>
            </w:pPr>
            <w:r w:rsidRPr="00014B33">
              <w:rPr>
                <w:rFonts w:ascii="Times New Roman" w:hAnsi="Times New Roman"/>
                <w:color w:val="000000"/>
                <w:sz w:val="24"/>
                <w:szCs w:val="24"/>
                <w:lang w:val="uk-UA"/>
              </w:rPr>
              <w:t>Тиждень Б</w:t>
            </w:r>
          </w:p>
          <w:p w:rsidR="000E6A6E" w:rsidRPr="00014B33" w:rsidRDefault="000E6A6E" w:rsidP="00002592">
            <w:pPr>
              <w:spacing w:after="0" w:line="240" w:lineRule="auto"/>
              <w:ind w:left="6"/>
              <w:jc w:val="center"/>
              <w:rPr>
                <w:rFonts w:ascii="Times New Roman" w:hAnsi="Times New Roman"/>
                <w:sz w:val="24"/>
                <w:szCs w:val="24"/>
                <w:lang w:val="uk-UA"/>
              </w:rPr>
            </w:pPr>
            <w:hyperlink r:id="rId18" w:history="1">
              <w:r w:rsidRPr="00014B33">
                <w:rPr>
                  <w:rFonts w:ascii="Times New Roman" w:hAnsi="Times New Roman"/>
                  <w:color w:val="0000FF"/>
                  <w:sz w:val="24"/>
                  <w:szCs w:val="24"/>
                  <w:u w:val="single"/>
                  <w:lang w:val="uk-UA"/>
                </w:rPr>
                <w:t>http://www.kspu.edu/forstudent/shedule.aspx</w:t>
              </w:r>
            </w:hyperlink>
          </w:p>
          <w:p w:rsidR="000E6A6E" w:rsidRPr="00014B33" w:rsidRDefault="000E6A6E" w:rsidP="009F4D49">
            <w:pPr>
              <w:spacing w:after="240" w:line="240" w:lineRule="auto"/>
              <w:rPr>
                <w:rFonts w:ascii="Times New Roman" w:hAnsi="Times New Roman"/>
                <w:sz w:val="24"/>
                <w:szCs w:val="24"/>
                <w:lang w:val="uk-UA"/>
              </w:rPr>
            </w:pPr>
            <w:r w:rsidRPr="00014B33">
              <w:rPr>
                <w:rFonts w:ascii="Times New Roman" w:hAnsi="Times New Roman"/>
                <w:sz w:val="24"/>
                <w:szCs w:val="24"/>
                <w:lang w:val="uk-UA"/>
              </w:rPr>
              <w:br/>
            </w:r>
            <w:r w:rsidRPr="00014B33">
              <w:rPr>
                <w:rFonts w:ascii="Times New Roman" w:hAnsi="Times New Roman"/>
                <w:sz w:val="24"/>
                <w:szCs w:val="24"/>
                <w:lang w:val="uk-UA"/>
              </w:rPr>
              <w:br/>
            </w:r>
            <w:r w:rsidRPr="00014B33">
              <w:rPr>
                <w:rFonts w:ascii="Times New Roman" w:hAnsi="Times New Roman"/>
                <w:sz w:val="24"/>
                <w:szCs w:val="24"/>
                <w:lang w:val="uk-UA"/>
              </w:rPr>
              <w:br/>
            </w:r>
            <w:r w:rsidRPr="00014B33">
              <w:rPr>
                <w:rFonts w:ascii="Times New Roman" w:hAnsi="Times New Roman"/>
                <w:sz w:val="24"/>
                <w:szCs w:val="24"/>
                <w:lang w:val="uk-UA"/>
              </w:rPr>
              <w:br/>
            </w:r>
            <w:r w:rsidRPr="00014B33">
              <w:rPr>
                <w:rFonts w:ascii="Times New Roman" w:hAnsi="Times New Roman"/>
                <w:sz w:val="24"/>
                <w:szCs w:val="24"/>
                <w:lang w:val="uk-UA"/>
              </w:rPr>
              <w:br/>
            </w:r>
            <w:r w:rsidRPr="00014B33">
              <w:rPr>
                <w:rFonts w:ascii="Times New Roman" w:hAnsi="Times New Roman"/>
                <w:sz w:val="24"/>
                <w:szCs w:val="24"/>
                <w:lang w:val="uk-UA"/>
              </w:rPr>
              <w:br/>
            </w:r>
            <w:r w:rsidRPr="00014B33">
              <w:rPr>
                <w:rFonts w:ascii="Times New Roman" w:hAnsi="Times New Roman"/>
                <w:sz w:val="24"/>
                <w:szCs w:val="24"/>
                <w:lang w:val="uk-UA"/>
              </w:rPr>
              <w:br/>
            </w:r>
            <w:r w:rsidRPr="00014B33">
              <w:rPr>
                <w:rFonts w:ascii="Times New Roman" w:hAnsi="Times New Roman"/>
                <w:sz w:val="24"/>
                <w:szCs w:val="24"/>
                <w:lang w:val="uk-UA"/>
              </w:rPr>
              <w:br/>
            </w:r>
            <w:r w:rsidRPr="00014B33">
              <w:rPr>
                <w:rFonts w:ascii="Times New Roman" w:hAnsi="Times New Roman"/>
                <w:sz w:val="24"/>
                <w:szCs w:val="24"/>
                <w:lang w:val="uk-UA"/>
              </w:rPr>
              <w:br/>
            </w:r>
            <w:r w:rsidRPr="00014B33">
              <w:rPr>
                <w:rFonts w:ascii="Times New Roman" w:hAnsi="Times New Roman"/>
                <w:sz w:val="24"/>
                <w:szCs w:val="24"/>
                <w:lang w:val="uk-UA"/>
              </w:rPr>
              <w:br/>
            </w:r>
            <w:r w:rsidRPr="00014B33">
              <w:rPr>
                <w:rFonts w:ascii="Times New Roman" w:hAnsi="Times New Roman"/>
                <w:sz w:val="24"/>
                <w:szCs w:val="24"/>
                <w:lang w:val="uk-UA"/>
              </w:rPr>
              <w:br/>
            </w:r>
            <w:r w:rsidRPr="00014B33">
              <w:rPr>
                <w:rFonts w:ascii="Times New Roman" w:hAnsi="Times New Roman"/>
                <w:sz w:val="24"/>
                <w:szCs w:val="24"/>
                <w:lang w:val="uk-UA"/>
              </w:rPr>
              <w:br/>
            </w:r>
          </w:p>
          <w:p w:rsidR="000E6A6E" w:rsidRPr="00014B33" w:rsidRDefault="000E6A6E" w:rsidP="009F4D49">
            <w:pPr>
              <w:spacing w:after="240" w:line="240" w:lineRule="auto"/>
              <w:rPr>
                <w:rFonts w:ascii="Times New Roman" w:hAnsi="Times New Roman"/>
                <w:sz w:val="24"/>
                <w:szCs w:val="24"/>
                <w:lang w:val="uk-UA"/>
              </w:rPr>
            </w:pPr>
          </w:p>
          <w:p w:rsidR="000E6A6E" w:rsidRPr="00014B33" w:rsidRDefault="000E6A6E" w:rsidP="009F4D49">
            <w:pPr>
              <w:spacing w:after="240" w:line="240" w:lineRule="auto"/>
              <w:rPr>
                <w:rFonts w:ascii="Times New Roman" w:hAnsi="Times New Roman"/>
                <w:sz w:val="24"/>
                <w:szCs w:val="24"/>
                <w:lang w:val="uk-UA"/>
              </w:rPr>
            </w:pPr>
          </w:p>
          <w:p w:rsidR="000E6A6E" w:rsidRPr="00014B33" w:rsidRDefault="000E6A6E" w:rsidP="009F4D49">
            <w:pPr>
              <w:spacing w:after="24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270D14" w:rsidRDefault="000E6A6E" w:rsidP="00270D14">
            <w:pPr>
              <w:spacing w:after="0" w:line="240" w:lineRule="auto"/>
              <w:ind w:left="6"/>
              <w:rPr>
                <w:rFonts w:ascii="Times New Roman" w:hAnsi="Times New Roman"/>
                <w:color w:val="000000"/>
                <w:lang w:val="uk-UA"/>
              </w:rPr>
            </w:pPr>
            <w:r w:rsidRPr="00014B33">
              <w:rPr>
                <w:rFonts w:ascii="Times New Roman" w:hAnsi="Times New Roman"/>
                <w:color w:val="000000"/>
                <w:lang w:val="uk-UA"/>
              </w:rPr>
              <w:t xml:space="preserve">Тема 5: </w:t>
            </w:r>
            <w:r>
              <w:rPr>
                <w:rFonts w:ascii="Times New Roman" w:hAnsi="Times New Roman"/>
                <w:color w:val="000000"/>
              </w:rPr>
              <w:t>З</w:t>
            </w:r>
            <w:r>
              <w:rPr>
                <w:rFonts w:ascii="Times New Roman" w:hAnsi="Times New Roman"/>
                <w:color w:val="000000"/>
                <w:lang w:val="uk-UA"/>
              </w:rPr>
              <w:t>воротні</w:t>
            </w:r>
            <w:r w:rsidRPr="00270D14">
              <w:rPr>
                <w:rFonts w:ascii="Times New Roman" w:hAnsi="Times New Roman"/>
                <w:color w:val="000000"/>
              </w:rPr>
              <w:t xml:space="preserve"> </w:t>
            </w:r>
            <w:r w:rsidRPr="00270D14">
              <w:rPr>
                <w:rFonts w:ascii="Times New Roman" w:hAnsi="Times New Roman"/>
                <w:color w:val="000000"/>
                <w:lang w:val="uk-UA"/>
              </w:rPr>
              <w:t>займенники;</w:t>
            </w:r>
          </w:p>
          <w:p w:rsidR="000E6A6E" w:rsidRPr="00014B33" w:rsidRDefault="000E6A6E" w:rsidP="00270D14">
            <w:pPr>
              <w:spacing w:after="0" w:line="240" w:lineRule="auto"/>
              <w:ind w:left="6"/>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ind w:left="6"/>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C156C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 2, 3,4,10</w:t>
            </w:r>
          </w:p>
          <w:p w:rsidR="000E6A6E" w:rsidRPr="00014B33" w:rsidRDefault="000E6A6E" w:rsidP="00C156C9">
            <w:pPr>
              <w:spacing w:after="0" w:line="240" w:lineRule="auto"/>
              <w:rPr>
                <w:rFonts w:ascii="Times New Roman" w:hAnsi="Times New Roman"/>
                <w:sz w:val="24"/>
                <w:szCs w:val="24"/>
                <w:lang w:val="uk-UA"/>
              </w:rPr>
            </w:pPr>
            <w:r w:rsidRPr="00014B33">
              <w:rPr>
                <w:rFonts w:ascii="Times New Roman" w:hAnsi="Times New Roman"/>
                <w:color w:val="000000"/>
                <w:lang w:val="uk-UA"/>
              </w:rPr>
              <w:t>Дод. 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 скласти порівняльну таблицю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rPr>
                <w:rFonts w:ascii="Times New Roman" w:hAnsi="Times New Roman"/>
                <w:sz w:val="24"/>
                <w:szCs w:val="24"/>
                <w:lang w:val="uk-UA"/>
              </w:rPr>
            </w:pPr>
          </w:p>
        </w:tc>
      </w:tr>
      <w:tr w:rsidR="000E6A6E" w:rsidRPr="00014B33" w:rsidTr="009F4D49">
        <w:trPr>
          <w:trHeight w:val="76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270D14" w:rsidRDefault="000E6A6E" w:rsidP="00270D14">
            <w:pPr>
              <w:spacing w:after="0" w:line="240" w:lineRule="auto"/>
              <w:ind w:left="6"/>
              <w:rPr>
                <w:rFonts w:ascii="Times New Roman" w:hAnsi="Times New Roman"/>
                <w:color w:val="000000"/>
                <w:lang w:val="uk-UA"/>
              </w:rPr>
            </w:pPr>
            <w:r w:rsidRPr="00014B33">
              <w:rPr>
                <w:rFonts w:ascii="Times New Roman" w:hAnsi="Times New Roman"/>
                <w:color w:val="000000"/>
                <w:lang w:val="uk-UA"/>
              </w:rPr>
              <w:t>Тема 6:</w:t>
            </w:r>
            <w:r w:rsidRPr="00270D14">
              <w:rPr>
                <w:rFonts w:ascii="Times New Roman" w:hAnsi="Times New Roman"/>
                <w:color w:val="000000"/>
                <w:lang w:val="uk-UA"/>
              </w:rPr>
              <w:t xml:space="preserve"> </w:t>
            </w:r>
            <w:r>
              <w:rPr>
                <w:rFonts w:ascii="Times New Roman" w:hAnsi="Times New Roman"/>
                <w:color w:val="000000"/>
                <w:lang w:val="uk-UA"/>
              </w:rPr>
              <w:t>П</w:t>
            </w:r>
            <w:r w:rsidRPr="00270D14">
              <w:rPr>
                <w:rFonts w:ascii="Times New Roman" w:hAnsi="Times New Roman"/>
                <w:color w:val="000000"/>
                <w:lang w:val="uk-UA"/>
              </w:rPr>
              <w:t>рисвійні займенники;</w:t>
            </w:r>
          </w:p>
          <w:p w:rsidR="000E6A6E" w:rsidRPr="00014B33" w:rsidRDefault="000E6A6E" w:rsidP="00270D14">
            <w:pPr>
              <w:spacing w:after="0" w:line="240" w:lineRule="auto"/>
              <w:ind w:left="6"/>
              <w:rPr>
                <w:rFonts w:ascii="Times New Roman" w:hAnsi="Times New Roman"/>
                <w:sz w:val="24"/>
                <w:szCs w:val="24"/>
                <w:lang w:val="uk-UA"/>
              </w:rPr>
            </w:pPr>
            <w:r w:rsidRPr="00270D14">
              <w:rPr>
                <w:rFonts w:ascii="Times New Roman" w:hAnsi="Times New Roman"/>
                <w:color w:val="000000"/>
                <w:lang w:val="uk-UA"/>
              </w:rPr>
              <w:t>.</w:t>
            </w:r>
            <w:r w:rsidRPr="00014B33">
              <w:rPr>
                <w:rFonts w:ascii="Times New Roman" w:hAnsi="Times New Roman"/>
                <w:color w:val="000000"/>
                <w:sz w:val="24"/>
                <w:szCs w:val="24"/>
                <w:lang w:val="uk-UA"/>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ind w:left="6"/>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C156C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Ос.1, 2,3, 4,10</w:t>
            </w:r>
          </w:p>
          <w:p w:rsidR="000E6A6E" w:rsidRPr="00014B33" w:rsidRDefault="000E6A6E" w:rsidP="00C156C9">
            <w:pPr>
              <w:spacing w:after="0" w:line="240" w:lineRule="auto"/>
              <w:rPr>
                <w:rFonts w:ascii="Times New Roman" w:hAnsi="Times New Roman"/>
                <w:sz w:val="24"/>
                <w:szCs w:val="24"/>
                <w:lang w:val="uk-UA"/>
              </w:rPr>
            </w:pPr>
            <w:r w:rsidRPr="00014B33">
              <w:rPr>
                <w:rFonts w:ascii="Times New Roman" w:hAnsi="Times New Roman"/>
                <w:color w:val="000000"/>
                <w:lang w:val="uk-UA"/>
              </w:rPr>
              <w:t>Дод. 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sz w:val="24"/>
                <w:szCs w:val="24"/>
                <w:lang w:val="uk-UA"/>
              </w:rPr>
              <w:t>Скласти таблицю узгодження часів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rPr>
                <w:rFonts w:ascii="Times New Roman" w:hAnsi="Times New Roman"/>
                <w:sz w:val="24"/>
                <w:szCs w:val="24"/>
                <w:lang w:val="uk-UA"/>
              </w:rPr>
            </w:pPr>
          </w:p>
        </w:tc>
      </w:tr>
      <w:tr w:rsidR="000E6A6E" w:rsidRPr="00014B33" w:rsidTr="009F4D49">
        <w:trPr>
          <w:trHeight w:val="79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270D14" w:rsidRDefault="000E6A6E" w:rsidP="00270D14">
            <w:pPr>
              <w:spacing w:after="0" w:line="240" w:lineRule="auto"/>
              <w:ind w:left="6"/>
              <w:rPr>
                <w:rFonts w:ascii="Times New Roman" w:hAnsi="Times New Roman"/>
                <w:color w:val="000000"/>
                <w:lang w:val="uk-UA"/>
              </w:rPr>
            </w:pPr>
            <w:r w:rsidRPr="00014B33">
              <w:rPr>
                <w:rFonts w:ascii="Times New Roman" w:hAnsi="Times New Roman"/>
                <w:color w:val="000000"/>
                <w:lang w:val="uk-UA"/>
              </w:rPr>
              <w:t xml:space="preserve">Тема 7: </w:t>
            </w:r>
            <w:r>
              <w:rPr>
                <w:rFonts w:ascii="Times New Roman" w:hAnsi="Times New Roman"/>
                <w:color w:val="000000"/>
                <w:lang w:val="uk-UA"/>
              </w:rPr>
              <w:t>В</w:t>
            </w:r>
            <w:r w:rsidRPr="00270D14">
              <w:rPr>
                <w:rFonts w:ascii="Times New Roman" w:hAnsi="Times New Roman"/>
                <w:color w:val="000000"/>
                <w:lang w:val="uk-UA"/>
              </w:rPr>
              <w:t>казівні займенники;</w:t>
            </w:r>
          </w:p>
          <w:p w:rsidR="000E6A6E" w:rsidRPr="00014B33" w:rsidRDefault="000E6A6E" w:rsidP="00270D14">
            <w:pPr>
              <w:spacing w:after="0" w:line="240" w:lineRule="auto"/>
              <w:ind w:left="6"/>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ind w:left="6"/>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C156C9">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Ос.1, 2, 4,8,10</w:t>
            </w:r>
          </w:p>
          <w:p w:rsidR="000E6A6E" w:rsidRPr="00014B33" w:rsidRDefault="000E6A6E" w:rsidP="00C156C9">
            <w:pPr>
              <w:spacing w:after="0" w:line="240" w:lineRule="auto"/>
              <w:rPr>
                <w:rFonts w:ascii="Times New Roman" w:hAnsi="Times New Roman"/>
                <w:sz w:val="24"/>
                <w:szCs w:val="24"/>
                <w:lang w:val="uk-UA"/>
              </w:rPr>
            </w:pPr>
            <w:r w:rsidRPr="00014B33">
              <w:rPr>
                <w:rFonts w:ascii="Times New Roman" w:hAnsi="Times New Roman"/>
                <w:color w:val="000000"/>
                <w:lang w:val="uk-UA"/>
              </w:rPr>
              <w:t>Дод. 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sz w:val="24"/>
                <w:szCs w:val="24"/>
                <w:lang w:val="uk-UA"/>
              </w:rPr>
              <w:t>Скласти таблицю узгодження часів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rPr>
                <w:rFonts w:ascii="Times New Roman" w:hAnsi="Times New Roman"/>
                <w:sz w:val="24"/>
                <w:szCs w:val="24"/>
                <w:lang w:val="uk-UA"/>
              </w:rPr>
            </w:pPr>
          </w:p>
        </w:tc>
      </w:tr>
      <w:tr w:rsidR="000E6A6E" w:rsidRPr="00014B33" w:rsidTr="009F4D49">
        <w:trPr>
          <w:trHeight w:val="465"/>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270D14" w:rsidRDefault="000E6A6E" w:rsidP="00270D14">
            <w:pPr>
              <w:spacing w:after="0" w:line="240" w:lineRule="auto"/>
              <w:ind w:left="6"/>
              <w:rPr>
                <w:rFonts w:ascii="Times New Roman" w:hAnsi="Times New Roman"/>
                <w:color w:val="000000"/>
                <w:lang w:val="uk-UA"/>
              </w:rPr>
            </w:pPr>
            <w:r w:rsidRPr="00014B33">
              <w:rPr>
                <w:rFonts w:ascii="Times New Roman" w:hAnsi="Times New Roman"/>
                <w:color w:val="000000"/>
                <w:sz w:val="24"/>
                <w:szCs w:val="24"/>
                <w:lang w:val="uk-UA"/>
              </w:rPr>
              <w:t xml:space="preserve">Тема 8: </w:t>
            </w:r>
            <w:r>
              <w:rPr>
                <w:rFonts w:ascii="Times New Roman" w:hAnsi="Times New Roman"/>
                <w:color w:val="000000"/>
                <w:lang w:val="uk-UA"/>
              </w:rPr>
              <w:t>Відносні займенники</w:t>
            </w:r>
          </w:p>
          <w:p w:rsidR="000E6A6E" w:rsidRPr="00014B33" w:rsidRDefault="000E6A6E" w:rsidP="00270D14">
            <w:pPr>
              <w:spacing w:after="0" w:line="240" w:lineRule="auto"/>
              <w:ind w:left="6"/>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ind w:left="6"/>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jc w:val="center"/>
              <w:rPr>
                <w:rFonts w:ascii="Times New Roman" w:hAnsi="Times New Roman"/>
                <w:sz w:val="24"/>
                <w:szCs w:val="24"/>
                <w:lang w:val="uk-UA"/>
              </w:rPr>
            </w:pPr>
            <w:r w:rsidRPr="00014B33">
              <w:rPr>
                <w:rFonts w:ascii="Times New Roman" w:hAnsi="Times New Roman"/>
                <w:color w:val="000000"/>
                <w:lang w:val="uk-UA"/>
              </w:rPr>
              <w:t>Ос.1, 2,3, 4,8,10</w:t>
            </w:r>
          </w:p>
          <w:p w:rsidR="000E6A6E" w:rsidRPr="00014B33" w:rsidRDefault="000E6A6E" w:rsidP="00FA1F45">
            <w:pPr>
              <w:spacing w:after="0" w:line="240" w:lineRule="auto"/>
              <w:rPr>
                <w:rFonts w:ascii="Times New Roman" w:hAnsi="Times New Roman"/>
                <w:sz w:val="24"/>
                <w:szCs w:val="24"/>
                <w:lang w:val="uk-UA"/>
              </w:rPr>
            </w:pPr>
            <w:r w:rsidRPr="00014B33">
              <w:rPr>
                <w:rFonts w:ascii="Times New Roman" w:hAnsi="Times New Roman"/>
                <w:color w:val="000000"/>
                <w:lang w:val="uk-UA"/>
              </w:rPr>
              <w:t>Дод. 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sz w:val="24"/>
                <w:szCs w:val="24"/>
                <w:lang w:val="uk-UA"/>
              </w:rPr>
              <w:t>Самостійно опрацювати матеріал з теми, повторити правила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rPr>
                <w:rFonts w:ascii="Times New Roman" w:hAnsi="Times New Roman"/>
                <w:sz w:val="24"/>
                <w:szCs w:val="24"/>
                <w:lang w:val="uk-UA"/>
              </w:rPr>
            </w:pPr>
          </w:p>
        </w:tc>
      </w:tr>
      <w:tr w:rsidR="000E6A6E" w:rsidRPr="00014B33" w:rsidTr="009F4D49">
        <w:trPr>
          <w:trHeight w:val="630"/>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270D14">
            <w:pPr>
              <w:spacing w:after="0" w:line="240" w:lineRule="auto"/>
              <w:ind w:left="6"/>
              <w:rPr>
                <w:rFonts w:ascii="Times New Roman" w:hAnsi="Times New Roman"/>
                <w:sz w:val="24"/>
                <w:szCs w:val="24"/>
                <w:lang w:val="uk-UA"/>
              </w:rPr>
            </w:pPr>
            <w:r w:rsidRPr="00014B33">
              <w:rPr>
                <w:rFonts w:ascii="Times New Roman" w:hAnsi="Times New Roman"/>
                <w:color w:val="000000"/>
                <w:sz w:val="24"/>
                <w:szCs w:val="24"/>
                <w:lang w:val="uk-UA"/>
              </w:rPr>
              <w:t xml:space="preserve">Тема 9: </w:t>
            </w:r>
            <w:r>
              <w:rPr>
                <w:rFonts w:ascii="Times New Roman" w:hAnsi="Times New Roman"/>
                <w:color w:val="000000"/>
                <w:lang w:val="uk-UA"/>
              </w:rPr>
              <w:t>П</w:t>
            </w:r>
            <w:r w:rsidRPr="00270D14">
              <w:rPr>
                <w:rFonts w:ascii="Times New Roman" w:hAnsi="Times New Roman"/>
                <w:color w:val="000000"/>
                <w:lang w:val="uk-UA"/>
              </w:rPr>
              <w:t>итальні займенники</w:t>
            </w:r>
          </w:p>
          <w:p w:rsidR="000E6A6E" w:rsidRPr="00014B33" w:rsidRDefault="000E6A6E" w:rsidP="009A3872">
            <w:pPr>
              <w:spacing w:after="0" w:line="240" w:lineRule="auto"/>
              <w:ind w:left="6"/>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ind w:left="6"/>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sz w:val="24"/>
                <w:szCs w:val="24"/>
                <w:lang w:val="uk-UA"/>
              </w:rPr>
              <w:t>Аналіз контрольної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p>
        </w:tc>
      </w:tr>
      <w:tr w:rsidR="000E6A6E" w:rsidRPr="00014B33" w:rsidTr="009F4D49">
        <w:trPr>
          <w:trHeight w:val="405"/>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ind w:left="6"/>
              <w:jc w:val="center"/>
              <w:rPr>
                <w:rFonts w:ascii="Times New Roman" w:hAnsi="Times New Roman"/>
                <w:sz w:val="24"/>
                <w:szCs w:val="24"/>
                <w:lang w:val="uk-UA"/>
              </w:rPr>
            </w:pPr>
            <w:r w:rsidRPr="00014B33">
              <w:rPr>
                <w:rFonts w:ascii="Times New Roman" w:hAnsi="Times New Roman"/>
                <w:b/>
                <w:bCs/>
                <w:color w:val="000000"/>
                <w:sz w:val="24"/>
                <w:szCs w:val="24"/>
                <w:lang w:val="uk-UA"/>
              </w:rPr>
              <w:t xml:space="preserve">Модуль 4. </w:t>
            </w:r>
          </w:p>
          <w:p w:rsidR="000E6A6E" w:rsidRPr="00014B33" w:rsidRDefault="000E6A6E" w:rsidP="009F4D49">
            <w:pPr>
              <w:spacing w:after="0" w:line="240" w:lineRule="auto"/>
              <w:rPr>
                <w:rFonts w:ascii="Times New Roman" w:hAnsi="Times New Roman"/>
                <w:sz w:val="24"/>
                <w:szCs w:val="24"/>
                <w:lang w:val="uk-UA"/>
              </w:rPr>
            </w:pPr>
          </w:p>
        </w:tc>
      </w:tr>
      <w:tr w:rsidR="000E6A6E" w:rsidRPr="00014B33" w:rsidTr="009F4D49">
        <w:trPr>
          <w:trHeight w:val="435"/>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center"/>
              <w:rPr>
                <w:rFonts w:ascii="Times New Roman" w:hAnsi="Times New Roman"/>
                <w:sz w:val="24"/>
                <w:szCs w:val="24"/>
                <w:lang w:val="uk-UA"/>
              </w:rPr>
            </w:pPr>
            <w:r w:rsidRPr="00014B33">
              <w:rPr>
                <w:rFonts w:ascii="Times New Roman" w:hAnsi="Times New Roman"/>
                <w:color w:val="000000"/>
                <w:sz w:val="24"/>
                <w:szCs w:val="24"/>
                <w:lang w:val="uk-UA"/>
              </w:rPr>
              <w:t>Тиждень А</w:t>
            </w:r>
          </w:p>
          <w:p w:rsidR="000E6A6E" w:rsidRPr="00014B33" w:rsidRDefault="000E6A6E" w:rsidP="009F4D49">
            <w:pPr>
              <w:spacing w:after="0" w:line="240" w:lineRule="auto"/>
              <w:ind w:left="6"/>
              <w:jc w:val="center"/>
              <w:rPr>
                <w:rFonts w:ascii="Times New Roman" w:hAnsi="Times New Roman"/>
                <w:sz w:val="24"/>
                <w:szCs w:val="24"/>
                <w:lang w:val="uk-UA"/>
              </w:rPr>
            </w:pPr>
            <w:hyperlink r:id="rId19" w:history="1">
              <w:r w:rsidRPr="00014B33">
                <w:rPr>
                  <w:rFonts w:ascii="Times New Roman" w:hAnsi="Times New Roman"/>
                  <w:color w:val="0000FF"/>
                  <w:sz w:val="24"/>
                  <w:szCs w:val="24"/>
                  <w:u w:val="single"/>
                  <w:lang w:val="uk-UA"/>
                </w:rPr>
                <w:t>http://www.kspu.edu/forstudent/shedule.aspx</w:t>
              </w:r>
            </w:hyperlink>
          </w:p>
          <w:p w:rsidR="000E6A6E" w:rsidRPr="00014B33" w:rsidRDefault="000E6A6E" w:rsidP="00FA1F45">
            <w:pPr>
              <w:spacing w:after="0" w:line="240" w:lineRule="auto"/>
              <w:ind w:left="6"/>
              <w:jc w:val="center"/>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270D14" w:rsidRDefault="000E6A6E" w:rsidP="00270D14">
            <w:pPr>
              <w:spacing w:after="0" w:line="240" w:lineRule="auto"/>
              <w:ind w:left="6"/>
              <w:rPr>
                <w:rFonts w:ascii="Times New Roman" w:hAnsi="Times New Roman"/>
                <w:color w:val="000000"/>
                <w:lang w:val="uk-UA"/>
              </w:rPr>
            </w:pPr>
            <w:r w:rsidRPr="00014B33">
              <w:rPr>
                <w:rFonts w:ascii="Times New Roman" w:hAnsi="Times New Roman"/>
                <w:color w:val="000000"/>
                <w:lang w:val="uk-UA"/>
              </w:rPr>
              <w:t xml:space="preserve">Тема 1: </w:t>
            </w:r>
            <w:r>
              <w:rPr>
                <w:rFonts w:ascii="Times New Roman" w:hAnsi="Times New Roman"/>
                <w:color w:val="000000"/>
                <w:lang w:val="uk-UA"/>
              </w:rPr>
              <w:t>Прості прийменники</w:t>
            </w:r>
          </w:p>
          <w:p w:rsidR="000E6A6E" w:rsidRPr="00014B33" w:rsidRDefault="000E6A6E" w:rsidP="00270D14">
            <w:pPr>
              <w:spacing w:after="0" w:line="240" w:lineRule="auto"/>
              <w:ind w:left="6"/>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ind w:left="6"/>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sz w:val="24"/>
                <w:szCs w:val="24"/>
                <w:lang w:val="uk-UA"/>
              </w:rPr>
              <w:t>Ос. 1,6,7,8</w:t>
            </w:r>
          </w:p>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color w:val="000000"/>
                <w:lang w:val="uk-UA"/>
              </w:rPr>
              <w:t>Дод. 11,13,14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rPr>
                <w:rFonts w:ascii="Times New Roman" w:hAnsi="Times New Roman"/>
                <w:sz w:val="24"/>
                <w:szCs w:val="24"/>
                <w:lang w:val="uk-UA"/>
              </w:rPr>
            </w:pPr>
          </w:p>
        </w:tc>
      </w:tr>
      <w:tr w:rsidR="000E6A6E" w:rsidRPr="00014B33" w:rsidTr="009F4D49">
        <w:trPr>
          <w:trHeight w:val="510"/>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270D14" w:rsidRDefault="000E6A6E" w:rsidP="00270D14">
            <w:pPr>
              <w:spacing w:after="0" w:line="240" w:lineRule="auto"/>
              <w:ind w:left="6"/>
              <w:rPr>
                <w:rFonts w:ascii="Times New Roman" w:hAnsi="Times New Roman"/>
                <w:color w:val="000000"/>
                <w:lang w:val="uk-UA"/>
              </w:rPr>
            </w:pPr>
            <w:r w:rsidRPr="00014B33">
              <w:rPr>
                <w:rFonts w:ascii="Times New Roman" w:hAnsi="Times New Roman"/>
                <w:color w:val="000000"/>
                <w:lang w:val="uk-UA"/>
              </w:rPr>
              <w:t>Тема 2:</w:t>
            </w:r>
            <w:r w:rsidRPr="00270D14">
              <w:rPr>
                <w:rFonts w:ascii="Times New Roman" w:hAnsi="Times New Roman"/>
                <w:color w:val="000000"/>
                <w:lang w:val="uk-UA"/>
              </w:rPr>
              <w:t xml:space="preserve"> </w:t>
            </w:r>
            <w:r>
              <w:rPr>
                <w:rFonts w:ascii="Times New Roman" w:hAnsi="Times New Roman"/>
                <w:color w:val="000000"/>
                <w:lang w:val="uk-UA"/>
              </w:rPr>
              <w:t>Складні прийменники</w:t>
            </w:r>
          </w:p>
          <w:p w:rsidR="000E6A6E" w:rsidRPr="00014B33" w:rsidRDefault="000E6A6E" w:rsidP="009F4D49">
            <w:pPr>
              <w:spacing w:after="0" w:line="240" w:lineRule="auto"/>
              <w:ind w:left="6"/>
              <w:rPr>
                <w:rFonts w:ascii="Times New Roman" w:hAnsi="Times New Roman"/>
                <w:sz w:val="24"/>
                <w:szCs w:val="24"/>
                <w:lang w:val="uk-UA"/>
              </w:rPr>
            </w:pPr>
          </w:p>
          <w:p w:rsidR="000E6A6E" w:rsidRPr="00014B33" w:rsidRDefault="000E6A6E" w:rsidP="009F4D49">
            <w:pPr>
              <w:spacing w:after="0" w:line="240" w:lineRule="auto"/>
              <w:ind w:left="6"/>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ind w:left="6"/>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AD13AD">
            <w:pPr>
              <w:spacing w:after="0" w:line="240" w:lineRule="auto"/>
              <w:rPr>
                <w:rFonts w:ascii="Times New Roman" w:hAnsi="Times New Roman"/>
                <w:sz w:val="24"/>
                <w:szCs w:val="24"/>
                <w:lang w:val="uk-UA"/>
              </w:rPr>
            </w:pPr>
            <w:r w:rsidRPr="00014B33">
              <w:rPr>
                <w:rFonts w:ascii="Times New Roman" w:hAnsi="Times New Roman"/>
                <w:sz w:val="24"/>
                <w:szCs w:val="24"/>
                <w:lang w:val="uk-UA"/>
              </w:rPr>
              <w:t>Ос. 1,6,7,8</w:t>
            </w:r>
          </w:p>
          <w:p w:rsidR="000E6A6E" w:rsidRPr="00014B33" w:rsidRDefault="000E6A6E" w:rsidP="00AD13AD">
            <w:pPr>
              <w:spacing w:after="0" w:line="240" w:lineRule="auto"/>
              <w:rPr>
                <w:rFonts w:ascii="Times New Roman" w:hAnsi="Times New Roman"/>
                <w:sz w:val="24"/>
                <w:szCs w:val="24"/>
                <w:lang w:val="uk-UA"/>
              </w:rPr>
            </w:pPr>
            <w:r w:rsidRPr="00014B33">
              <w:rPr>
                <w:rFonts w:ascii="Times New Roman" w:hAnsi="Times New Roman"/>
                <w:color w:val="000000"/>
                <w:lang w:val="uk-UA"/>
              </w:rPr>
              <w:t>Дод. 11,13,14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rPr>
                <w:rFonts w:ascii="Times New Roman" w:hAnsi="Times New Roman"/>
                <w:sz w:val="24"/>
                <w:szCs w:val="24"/>
                <w:lang w:val="uk-UA"/>
              </w:rPr>
            </w:pPr>
          </w:p>
        </w:tc>
      </w:tr>
      <w:tr w:rsidR="000E6A6E" w:rsidRPr="00014B33" w:rsidTr="009F4D49">
        <w:trPr>
          <w:gridBefore w:val="1"/>
          <w:trHeight w:val="630"/>
        </w:trPr>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color w:val="000000"/>
                <w:lang w:val="uk-UA"/>
              </w:rPr>
              <w:t xml:space="preserve">Тема 3: </w:t>
            </w:r>
            <w:r>
              <w:rPr>
                <w:rFonts w:ascii="Times New Roman" w:hAnsi="Times New Roman"/>
                <w:color w:val="000000"/>
                <w:lang w:val="uk-UA"/>
              </w:rPr>
              <w:t>П</w:t>
            </w:r>
            <w:r w:rsidRPr="00270D14">
              <w:rPr>
                <w:rFonts w:ascii="Times New Roman" w:hAnsi="Times New Roman"/>
                <w:color w:val="000000"/>
                <w:lang w:val="uk-UA"/>
              </w:rPr>
              <w:t>рийменникові звороти</w:t>
            </w:r>
          </w:p>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ind w:left="6"/>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AD13AD">
            <w:pPr>
              <w:spacing w:after="0" w:line="240" w:lineRule="auto"/>
              <w:rPr>
                <w:rFonts w:ascii="Times New Roman" w:hAnsi="Times New Roman"/>
                <w:sz w:val="24"/>
                <w:szCs w:val="24"/>
                <w:lang w:val="uk-UA"/>
              </w:rPr>
            </w:pPr>
            <w:r w:rsidRPr="00014B33">
              <w:rPr>
                <w:rFonts w:ascii="Times New Roman" w:hAnsi="Times New Roman"/>
                <w:sz w:val="24"/>
                <w:szCs w:val="24"/>
                <w:lang w:val="uk-UA"/>
              </w:rPr>
              <w:t>Ос. 1,6,7,8</w:t>
            </w:r>
          </w:p>
          <w:p w:rsidR="000E6A6E" w:rsidRPr="00014B33" w:rsidRDefault="000E6A6E" w:rsidP="00AD13AD">
            <w:pPr>
              <w:spacing w:after="0" w:line="240" w:lineRule="auto"/>
              <w:rPr>
                <w:rFonts w:ascii="Times New Roman" w:hAnsi="Times New Roman"/>
                <w:sz w:val="24"/>
                <w:szCs w:val="24"/>
                <w:lang w:val="uk-UA"/>
              </w:rPr>
            </w:pPr>
            <w:r w:rsidRPr="00014B33">
              <w:rPr>
                <w:rFonts w:ascii="Times New Roman" w:hAnsi="Times New Roman"/>
                <w:color w:val="000000"/>
                <w:lang w:val="uk-UA"/>
              </w:rPr>
              <w:t>Дод. 11,13,14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rPr>
                <w:rFonts w:ascii="Times New Roman" w:hAnsi="Times New Roman"/>
                <w:sz w:val="24"/>
                <w:szCs w:val="24"/>
                <w:lang w:val="uk-UA"/>
              </w:rPr>
            </w:pPr>
          </w:p>
        </w:tc>
      </w:tr>
      <w:tr w:rsidR="000E6A6E" w:rsidRPr="00014B33" w:rsidTr="009F4D49">
        <w:trPr>
          <w:gridBefore w:val="1"/>
          <w:trHeight w:val="555"/>
        </w:trPr>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270D14" w:rsidRDefault="000E6A6E" w:rsidP="00270D14">
            <w:pPr>
              <w:spacing w:after="0" w:line="240" w:lineRule="auto"/>
              <w:ind w:left="6"/>
              <w:rPr>
                <w:rFonts w:ascii="Times New Roman" w:hAnsi="Times New Roman"/>
                <w:color w:val="000000"/>
                <w:lang w:val="uk-UA"/>
              </w:rPr>
            </w:pPr>
            <w:r>
              <w:rPr>
                <w:rFonts w:ascii="Times New Roman" w:hAnsi="Times New Roman"/>
                <w:color w:val="000000"/>
                <w:lang w:val="uk-UA"/>
              </w:rPr>
              <w:t>Тема 4:и Розряди та види сполучників</w:t>
            </w:r>
          </w:p>
          <w:p w:rsidR="000E6A6E" w:rsidRPr="00014B33" w:rsidRDefault="000E6A6E" w:rsidP="00270D14">
            <w:pPr>
              <w:spacing w:after="0" w:line="240" w:lineRule="auto"/>
              <w:ind w:left="6"/>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ind w:left="6"/>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AD13AD">
            <w:pPr>
              <w:spacing w:after="0" w:line="240" w:lineRule="auto"/>
              <w:rPr>
                <w:rFonts w:ascii="Times New Roman" w:hAnsi="Times New Roman"/>
                <w:sz w:val="24"/>
                <w:szCs w:val="24"/>
                <w:lang w:val="uk-UA"/>
              </w:rPr>
            </w:pPr>
            <w:r w:rsidRPr="00014B33">
              <w:rPr>
                <w:rFonts w:ascii="Times New Roman" w:hAnsi="Times New Roman"/>
                <w:sz w:val="24"/>
                <w:szCs w:val="24"/>
                <w:lang w:val="uk-UA"/>
              </w:rPr>
              <w:t>Ос. 1,6,7,8</w:t>
            </w:r>
          </w:p>
          <w:p w:rsidR="000E6A6E" w:rsidRPr="00014B33" w:rsidRDefault="000E6A6E" w:rsidP="00AD13AD">
            <w:pPr>
              <w:spacing w:after="0" w:line="240" w:lineRule="auto"/>
              <w:rPr>
                <w:rFonts w:ascii="Times New Roman" w:hAnsi="Times New Roman"/>
                <w:sz w:val="24"/>
                <w:szCs w:val="24"/>
                <w:lang w:val="uk-UA"/>
              </w:rPr>
            </w:pPr>
            <w:r w:rsidRPr="00014B33">
              <w:rPr>
                <w:rFonts w:ascii="Times New Roman" w:hAnsi="Times New Roman"/>
                <w:color w:val="000000"/>
                <w:lang w:val="uk-UA"/>
              </w:rPr>
              <w:t>Дод. 11,13,14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rPr>
                <w:rFonts w:ascii="Times New Roman" w:hAnsi="Times New Roman"/>
                <w:sz w:val="24"/>
                <w:szCs w:val="24"/>
                <w:lang w:val="uk-UA"/>
              </w:rPr>
            </w:pPr>
          </w:p>
        </w:tc>
      </w:tr>
      <w:tr w:rsidR="000E6A6E" w:rsidRPr="00014B33" w:rsidTr="009F4D49">
        <w:trPr>
          <w:gridBefore w:val="1"/>
          <w:trHeight w:val="81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jc w:val="center"/>
              <w:rPr>
                <w:rFonts w:ascii="Times New Roman" w:hAnsi="Times New Roman"/>
                <w:sz w:val="24"/>
                <w:szCs w:val="24"/>
                <w:lang w:val="uk-UA"/>
              </w:rPr>
            </w:pPr>
            <w:r w:rsidRPr="00014B33">
              <w:rPr>
                <w:rFonts w:ascii="Times New Roman" w:hAnsi="Times New Roman"/>
                <w:color w:val="000000"/>
                <w:sz w:val="24"/>
                <w:szCs w:val="24"/>
                <w:lang w:val="uk-UA"/>
              </w:rPr>
              <w:t>Тиждень Б</w:t>
            </w:r>
          </w:p>
          <w:p w:rsidR="000E6A6E" w:rsidRPr="00014B33" w:rsidRDefault="000E6A6E" w:rsidP="009F4D49">
            <w:pPr>
              <w:spacing w:after="0" w:line="240" w:lineRule="auto"/>
              <w:jc w:val="center"/>
              <w:rPr>
                <w:rFonts w:ascii="Times New Roman" w:hAnsi="Times New Roman"/>
                <w:sz w:val="24"/>
                <w:szCs w:val="24"/>
                <w:lang w:val="uk-UA"/>
              </w:rPr>
            </w:pPr>
            <w:hyperlink r:id="rId20" w:history="1">
              <w:r w:rsidRPr="00014B33">
                <w:rPr>
                  <w:rFonts w:ascii="Times New Roman" w:hAnsi="Times New Roman"/>
                  <w:color w:val="0000FF"/>
                  <w:sz w:val="24"/>
                  <w:szCs w:val="24"/>
                  <w:u w:val="single"/>
                  <w:lang w:val="uk-UA"/>
                </w:rPr>
                <w:t>http://www.kspu.edu/forstudent/shedule.aspx</w:t>
              </w:r>
            </w:hyperlink>
          </w:p>
          <w:p w:rsidR="000E6A6E" w:rsidRPr="00014B33" w:rsidRDefault="000E6A6E" w:rsidP="00FA1F45">
            <w:pPr>
              <w:spacing w:after="0" w:line="240" w:lineRule="auto"/>
              <w:jc w:val="center"/>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270D14" w:rsidRDefault="000E6A6E" w:rsidP="00270D14">
            <w:pPr>
              <w:spacing w:after="0" w:line="240" w:lineRule="auto"/>
              <w:ind w:left="6"/>
              <w:rPr>
                <w:rFonts w:ascii="Times New Roman" w:hAnsi="Times New Roman"/>
                <w:color w:val="000000"/>
                <w:lang w:val="uk-UA"/>
              </w:rPr>
            </w:pPr>
            <w:r w:rsidRPr="00014B33">
              <w:rPr>
                <w:rFonts w:ascii="Times New Roman" w:hAnsi="Times New Roman"/>
                <w:color w:val="000000"/>
                <w:lang w:val="uk-UA"/>
              </w:rPr>
              <w:t xml:space="preserve">Тема 5: </w:t>
            </w:r>
            <w:r>
              <w:rPr>
                <w:rFonts w:ascii="Times New Roman" w:hAnsi="Times New Roman"/>
                <w:color w:val="000000"/>
                <w:lang w:val="uk-UA"/>
              </w:rPr>
              <w:t>Сурядні сполучники</w:t>
            </w:r>
          </w:p>
          <w:p w:rsidR="000E6A6E" w:rsidRPr="00014B33" w:rsidRDefault="000E6A6E" w:rsidP="009A3872">
            <w:pPr>
              <w:spacing w:after="0" w:line="240" w:lineRule="auto"/>
              <w:ind w:left="6"/>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ind w:left="6"/>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AD13AD">
            <w:pPr>
              <w:spacing w:after="0" w:line="240" w:lineRule="auto"/>
              <w:rPr>
                <w:rFonts w:ascii="Times New Roman" w:hAnsi="Times New Roman"/>
                <w:sz w:val="24"/>
                <w:szCs w:val="24"/>
                <w:lang w:val="uk-UA"/>
              </w:rPr>
            </w:pPr>
            <w:r w:rsidRPr="00014B33">
              <w:rPr>
                <w:rFonts w:ascii="Times New Roman" w:hAnsi="Times New Roman"/>
                <w:sz w:val="24"/>
                <w:szCs w:val="24"/>
                <w:lang w:val="uk-UA"/>
              </w:rPr>
              <w:t>Ос. 1,6,7,8</w:t>
            </w:r>
          </w:p>
          <w:p w:rsidR="000E6A6E" w:rsidRPr="00014B33" w:rsidRDefault="000E6A6E" w:rsidP="00AD13AD">
            <w:pPr>
              <w:spacing w:after="0" w:line="240" w:lineRule="auto"/>
              <w:rPr>
                <w:rFonts w:ascii="Times New Roman" w:hAnsi="Times New Roman"/>
                <w:sz w:val="24"/>
                <w:szCs w:val="24"/>
                <w:lang w:val="uk-UA"/>
              </w:rPr>
            </w:pPr>
            <w:r w:rsidRPr="00014B33">
              <w:rPr>
                <w:rFonts w:ascii="Times New Roman" w:hAnsi="Times New Roman"/>
                <w:color w:val="000000"/>
                <w:lang w:val="uk-UA"/>
              </w:rPr>
              <w:t>Дод. 11,13,14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rPr>
                <w:rFonts w:ascii="Times New Roman" w:hAnsi="Times New Roman"/>
                <w:sz w:val="24"/>
                <w:szCs w:val="24"/>
                <w:lang w:val="uk-UA"/>
              </w:rPr>
            </w:pPr>
          </w:p>
        </w:tc>
      </w:tr>
      <w:tr w:rsidR="000E6A6E" w:rsidRPr="00014B33" w:rsidTr="009F4D49">
        <w:trPr>
          <w:gridBefore w:val="1"/>
          <w:trHeight w:val="555"/>
        </w:trPr>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270D14" w:rsidRDefault="000E6A6E" w:rsidP="00270D14">
            <w:pPr>
              <w:spacing w:after="0" w:line="240" w:lineRule="auto"/>
              <w:ind w:left="6"/>
              <w:rPr>
                <w:rFonts w:ascii="Times New Roman" w:hAnsi="Times New Roman"/>
                <w:color w:val="000000"/>
                <w:lang w:val="uk-UA"/>
              </w:rPr>
            </w:pPr>
            <w:r w:rsidRPr="00014B33">
              <w:rPr>
                <w:rFonts w:ascii="Times New Roman" w:hAnsi="Times New Roman"/>
                <w:color w:val="000000"/>
                <w:lang w:val="uk-UA"/>
              </w:rPr>
              <w:t xml:space="preserve">Тема 6: </w:t>
            </w:r>
            <w:r>
              <w:rPr>
                <w:rFonts w:ascii="Times New Roman" w:hAnsi="Times New Roman"/>
                <w:color w:val="000000"/>
                <w:lang w:val="uk-UA"/>
              </w:rPr>
              <w:t>Підрядні сполучники</w:t>
            </w:r>
          </w:p>
          <w:p w:rsidR="000E6A6E" w:rsidRPr="00014B33" w:rsidRDefault="000E6A6E" w:rsidP="00270D14">
            <w:pPr>
              <w:spacing w:after="0" w:line="240" w:lineRule="auto"/>
              <w:ind w:left="6"/>
              <w:rPr>
                <w:rFonts w:ascii="Times New Roman" w:hAnsi="Times New Roman"/>
                <w:sz w:val="24"/>
                <w:szCs w:val="24"/>
                <w:lang w:val="uk-UA"/>
              </w:rPr>
            </w:pPr>
            <w:r w:rsidRPr="00270D14">
              <w:rPr>
                <w:rFonts w:ascii="Times New Roman" w:hAnsi="Times New Roman"/>
                <w:color w:val="000000"/>
                <w:lang w:val="uk-UA"/>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ind w:left="6"/>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AD13AD">
            <w:pPr>
              <w:spacing w:after="0" w:line="240" w:lineRule="auto"/>
              <w:rPr>
                <w:rFonts w:ascii="Times New Roman" w:hAnsi="Times New Roman"/>
                <w:sz w:val="24"/>
                <w:szCs w:val="24"/>
                <w:lang w:val="uk-UA"/>
              </w:rPr>
            </w:pPr>
            <w:r w:rsidRPr="00014B33">
              <w:rPr>
                <w:rFonts w:ascii="Times New Roman" w:hAnsi="Times New Roman"/>
                <w:sz w:val="24"/>
                <w:szCs w:val="24"/>
                <w:lang w:val="uk-UA"/>
              </w:rPr>
              <w:t>Ос. 1,6,7,8</w:t>
            </w:r>
          </w:p>
          <w:p w:rsidR="000E6A6E" w:rsidRPr="00014B33" w:rsidRDefault="000E6A6E" w:rsidP="00AD13AD">
            <w:pPr>
              <w:spacing w:after="0" w:line="240" w:lineRule="auto"/>
              <w:rPr>
                <w:rFonts w:ascii="Times New Roman" w:hAnsi="Times New Roman"/>
                <w:sz w:val="24"/>
                <w:szCs w:val="24"/>
                <w:lang w:val="uk-UA"/>
              </w:rPr>
            </w:pPr>
            <w:r w:rsidRPr="00014B33">
              <w:rPr>
                <w:rFonts w:ascii="Times New Roman" w:hAnsi="Times New Roman"/>
                <w:color w:val="000000"/>
                <w:lang w:val="uk-UA"/>
              </w:rPr>
              <w:t>Дод. 11,13,14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 вивч.дієслова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rPr>
                <w:rFonts w:ascii="Times New Roman" w:hAnsi="Times New Roman"/>
                <w:sz w:val="24"/>
                <w:szCs w:val="24"/>
                <w:lang w:val="uk-UA"/>
              </w:rPr>
            </w:pPr>
          </w:p>
        </w:tc>
      </w:tr>
      <w:tr w:rsidR="000E6A6E" w:rsidRPr="00014B33" w:rsidTr="009F4D49">
        <w:trPr>
          <w:gridBefore w:val="1"/>
          <w:trHeight w:val="2190"/>
        </w:trPr>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270D14">
            <w:pPr>
              <w:spacing w:after="0" w:line="240" w:lineRule="auto"/>
              <w:ind w:left="6"/>
              <w:rPr>
                <w:rFonts w:ascii="Times New Roman" w:hAnsi="Times New Roman"/>
                <w:sz w:val="24"/>
                <w:szCs w:val="24"/>
                <w:lang w:val="uk-UA"/>
              </w:rPr>
            </w:pPr>
            <w:r w:rsidRPr="00014B33">
              <w:rPr>
                <w:rFonts w:ascii="Times New Roman" w:hAnsi="Times New Roman"/>
                <w:color w:val="000000"/>
                <w:lang w:val="uk-UA"/>
              </w:rPr>
              <w:t xml:space="preserve">Тема 7: </w:t>
            </w:r>
            <w:r>
              <w:rPr>
                <w:rFonts w:ascii="Times New Roman" w:hAnsi="Times New Roman"/>
                <w:color w:val="000000"/>
                <w:lang w:val="uk-UA"/>
              </w:rPr>
              <w:t>С</w:t>
            </w:r>
            <w:r w:rsidRPr="00270D14">
              <w:rPr>
                <w:rFonts w:ascii="Times New Roman" w:hAnsi="Times New Roman"/>
                <w:color w:val="000000"/>
                <w:lang w:val="uk-UA"/>
              </w:rPr>
              <w:t>получникові слова.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ind w:left="6"/>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240" w:line="240" w:lineRule="auto"/>
              <w:rPr>
                <w:rFonts w:ascii="Times New Roman" w:hAnsi="Times New Roman"/>
                <w:sz w:val="24"/>
                <w:szCs w:val="24"/>
                <w:lang w:val="uk-UA"/>
              </w:rPr>
            </w:pPr>
            <w:r w:rsidRPr="00014B33">
              <w:rPr>
                <w:rFonts w:ascii="Times New Roman" w:hAnsi="Times New Roman"/>
                <w:sz w:val="24"/>
                <w:szCs w:val="24"/>
                <w:lang w:val="uk-UA"/>
              </w:rPr>
              <w:br/>
            </w:r>
            <w:r w:rsidRPr="00014B33">
              <w:rPr>
                <w:rFonts w:ascii="Times New Roman" w:hAnsi="Times New Roman"/>
                <w:sz w:val="24"/>
                <w:szCs w:val="24"/>
                <w:lang w:val="uk-UA"/>
              </w:rPr>
              <w:br/>
            </w:r>
            <w:r w:rsidRPr="00014B33">
              <w:rPr>
                <w:rFonts w:ascii="Times New Roman" w:hAnsi="Times New Roman"/>
                <w:sz w:val="24"/>
                <w:szCs w:val="24"/>
                <w:lang w:val="uk-UA"/>
              </w:rPr>
              <w:br/>
            </w:r>
            <w:r w:rsidRPr="00014B33">
              <w:rPr>
                <w:rFonts w:ascii="Times New Roman" w:hAnsi="Times New Roman"/>
                <w:sz w:val="24"/>
                <w:szCs w:val="24"/>
                <w:lang w:val="uk-UA"/>
              </w:rPr>
              <w:br/>
            </w:r>
            <w:r w:rsidRPr="00014B33">
              <w:rPr>
                <w:rFonts w:ascii="Times New Roman" w:hAnsi="Times New Roman"/>
                <w:sz w:val="24"/>
                <w:szCs w:val="24"/>
                <w:lang w:val="uk-UA"/>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AD13AD">
            <w:pPr>
              <w:spacing w:after="0" w:line="240" w:lineRule="auto"/>
              <w:rPr>
                <w:rFonts w:ascii="Times New Roman" w:hAnsi="Times New Roman"/>
                <w:sz w:val="24"/>
                <w:szCs w:val="24"/>
                <w:lang w:val="uk-UA"/>
              </w:rPr>
            </w:pPr>
            <w:r w:rsidRPr="00014B33">
              <w:rPr>
                <w:rFonts w:ascii="Times New Roman" w:hAnsi="Times New Roman"/>
                <w:sz w:val="24"/>
                <w:szCs w:val="24"/>
                <w:lang w:val="uk-UA"/>
              </w:rPr>
              <w:t>Ос. 1,6,7,8</w:t>
            </w:r>
          </w:p>
          <w:p w:rsidR="000E6A6E" w:rsidRPr="00014B33" w:rsidRDefault="000E6A6E" w:rsidP="00AD13AD">
            <w:pPr>
              <w:spacing w:after="0" w:line="240" w:lineRule="auto"/>
              <w:rPr>
                <w:rFonts w:ascii="Times New Roman" w:hAnsi="Times New Roman"/>
                <w:sz w:val="24"/>
                <w:szCs w:val="24"/>
                <w:lang w:val="uk-UA"/>
              </w:rPr>
            </w:pPr>
            <w:r w:rsidRPr="00014B33">
              <w:rPr>
                <w:rFonts w:ascii="Times New Roman" w:hAnsi="Times New Roman"/>
                <w:color w:val="000000"/>
                <w:lang w:val="uk-UA"/>
              </w:rPr>
              <w:t>Дод. 11,13,14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color w:val="000000"/>
                <w:lang w:val="uk-UA"/>
              </w:rPr>
              <w:t>Самостійно опрацювати теоретичний матеріал, виконати вправи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rPr>
                <w:rFonts w:ascii="Times New Roman" w:hAnsi="Times New Roman"/>
                <w:sz w:val="24"/>
                <w:szCs w:val="24"/>
                <w:lang w:val="uk-UA"/>
              </w:rPr>
            </w:pPr>
          </w:p>
        </w:tc>
      </w:tr>
      <w:tr w:rsidR="000E6A6E" w:rsidRPr="00014B33" w:rsidTr="009F4D49">
        <w:trPr>
          <w:gridBefore w:val="1"/>
          <w:trHeight w:val="585"/>
        </w:trPr>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270D14" w:rsidRDefault="000E6A6E" w:rsidP="00270D14">
            <w:pPr>
              <w:spacing w:after="0" w:line="240" w:lineRule="auto"/>
              <w:rPr>
                <w:rFonts w:ascii="Times New Roman" w:hAnsi="Times New Roman"/>
                <w:color w:val="000000"/>
                <w:sz w:val="24"/>
                <w:szCs w:val="24"/>
                <w:lang w:val="uk-UA"/>
              </w:rPr>
            </w:pPr>
            <w:r w:rsidRPr="00014B33">
              <w:rPr>
                <w:rFonts w:ascii="Times New Roman" w:hAnsi="Times New Roman"/>
                <w:sz w:val="24"/>
                <w:szCs w:val="24"/>
                <w:lang w:val="uk-UA"/>
              </w:rPr>
              <w:t>Тема 8:</w:t>
            </w:r>
            <w:r w:rsidRPr="00014B33">
              <w:rPr>
                <w:rFonts w:ascii="Times New Roman" w:hAnsi="Times New Roman"/>
                <w:color w:val="000000"/>
                <w:sz w:val="24"/>
                <w:szCs w:val="24"/>
                <w:lang w:val="uk-UA"/>
              </w:rPr>
              <w:t xml:space="preserve"> </w:t>
            </w:r>
            <w:r>
              <w:rPr>
                <w:rFonts w:ascii="Times New Roman" w:hAnsi="Times New Roman"/>
                <w:color w:val="000000"/>
                <w:sz w:val="24"/>
                <w:szCs w:val="24"/>
                <w:lang w:val="uk-UA"/>
              </w:rPr>
              <w:t>К</w:t>
            </w:r>
            <w:r w:rsidRPr="00270D14">
              <w:rPr>
                <w:rFonts w:ascii="Times New Roman" w:hAnsi="Times New Roman"/>
                <w:color w:val="000000"/>
                <w:sz w:val="24"/>
                <w:szCs w:val="24"/>
                <w:lang w:val="uk-UA"/>
              </w:rPr>
              <w:t>атегоріальна характеристика вигуку;</w:t>
            </w:r>
          </w:p>
          <w:p w:rsidR="000E6A6E" w:rsidRPr="00014B33" w:rsidRDefault="000E6A6E" w:rsidP="00270D14">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ind w:left="6"/>
              <w:rPr>
                <w:rFonts w:ascii="Times New Roman" w:hAnsi="Times New Roman"/>
                <w:sz w:val="24"/>
                <w:szCs w:val="24"/>
                <w:lang w:val="uk-UA"/>
              </w:rPr>
            </w:pPr>
            <w:r w:rsidRPr="00014B33">
              <w:rPr>
                <w:rFonts w:ascii="Times New Roman" w:hAnsi="Times New Roman"/>
                <w:sz w:val="24"/>
                <w:szCs w:val="24"/>
                <w:lang w:val="uk-UA"/>
              </w:rPr>
              <w:br/>
            </w:r>
            <w:r w:rsidRPr="00014B33">
              <w:rPr>
                <w:rFonts w:ascii="Times New Roman" w:hAnsi="Times New Roman"/>
                <w:color w:val="000000"/>
                <w:lang w:val="uk-UA"/>
              </w:rPr>
              <w:t>практичне заняття</w:t>
            </w:r>
          </w:p>
          <w:p w:rsidR="000E6A6E" w:rsidRPr="00014B33" w:rsidRDefault="000E6A6E" w:rsidP="009F4D49">
            <w:pPr>
              <w:spacing w:after="24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AD13AD">
            <w:pPr>
              <w:spacing w:after="0" w:line="240" w:lineRule="auto"/>
              <w:rPr>
                <w:rFonts w:ascii="Times New Roman" w:hAnsi="Times New Roman"/>
                <w:sz w:val="24"/>
                <w:szCs w:val="24"/>
                <w:lang w:val="uk-UA"/>
              </w:rPr>
            </w:pPr>
            <w:r w:rsidRPr="00014B33">
              <w:rPr>
                <w:rFonts w:ascii="Times New Roman" w:hAnsi="Times New Roman"/>
                <w:sz w:val="24"/>
                <w:szCs w:val="24"/>
                <w:lang w:val="uk-UA"/>
              </w:rPr>
              <w:t>Ос. 1,6,7,8</w:t>
            </w:r>
          </w:p>
          <w:p w:rsidR="000E6A6E" w:rsidRPr="00014B33" w:rsidRDefault="000E6A6E" w:rsidP="00AD13AD">
            <w:pPr>
              <w:spacing w:after="0" w:line="240" w:lineRule="auto"/>
              <w:rPr>
                <w:rFonts w:ascii="Times New Roman" w:hAnsi="Times New Roman"/>
                <w:sz w:val="24"/>
                <w:szCs w:val="24"/>
                <w:lang w:val="uk-UA"/>
              </w:rPr>
            </w:pPr>
            <w:r w:rsidRPr="00014B33">
              <w:rPr>
                <w:rFonts w:ascii="Times New Roman" w:hAnsi="Times New Roman"/>
                <w:color w:val="000000"/>
                <w:lang w:val="uk-UA"/>
              </w:rPr>
              <w:t>Дод. 11,13,14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sz w:val="24"/>
                <w:szCs w:val="24"/>
                <w:lang w:val="uk-UA"/>
              </w:rPr>
              <w:t>Самостійно опрацювати матеріал з теми, повторити правила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rPr>
                <w:rFonts w:ascii="Times New Roman" w:hAnsi="Times New Roman"/>
                <w:sz w:val="24"/>
                <w:szCs w:val="24"/>
                <w:lang w:val="uk-UA"/>
              </w:rPr>
            </w:pPr>
          </w:p>
        </w:tc>
      </w:tr>
      <w:tr w:rsidR="000E6A6E" w:rsidRPr="00014B33" w:rsidTr="009F4D49">
        <w:trPr>
          <w:gridBefore w:val="1"/>
          <w:trHeight w:val="1013"/>
        </w:trPr>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A3872">
            <w:pPr>
              <w:spacing w:after="0" w:line="240" w:lineRule="auto"/>
              <w:rPr>
                <w:rFonts w:ascii="Times New Roman" w:hAnsi="Times New Roman"/>
                <w:sz w:val="24"/>
                <w:szCs w:val="24"/>
                <w:lang w:val="uk-UA"/>
              </w:rPr>
            </w:pPr>
            <w:r w:rsidRPr="00014B33">
              <w:rPr>
                <w:rFonts w:ascii="Times New Roman" w:hAnsi="Times New Roman"/>
                <w:sz w:val="24"/>
                <w:szCs w:val="24"/>
                <w:lang w:val="uk-UA"/>
              </w:rPr>
              <w:t>Тема 9:</w:t>
            </w:r>
            <w:r w:rsidRPr="00014B33">
              <w:rPr>
                <w:rFonts w:ascii="Times New Roman" w:hAnsi="Times New Roman"/>
                <w:color w:val="000000"/>
                <w:sz w:val="24"/>
                <w:szCs w:val="24"/>
                <w:lang w:val="uk-UA"/>
              </w:rPr>
              <w:t xml:space="preserve"> </w:t>
            </w:r>
            <w:r>
              <w:rPr>
                <w:rFonts w:ascii="Times New Roman" w:hAnsi="Times New Roman"/>
                <w:color w:val="000000"/>
                <w:sz w:val="24"/>
                <w:szCs w:val="24"/>
                <w:lang w:val="uk-UA"/>
              </w:rPr>
              <w:t>К</w:t>
            </w:r>
            <w:r w:rsidRPr="00270D14">
              <w:rPr>
                <w:rFonts w:ascii="Times New Roman" w:hAnsi="Times New Roman"/>
                <w:color w:val="000000"/>
                <w:sz w:val="24"/>
                <w:szCs w:val="24"/>
                <w:lang w:val="uk-UA"/>
              </w:rPr>
              <w:t xml:space="preserve">ласифікація </w:t>
            </w:r>
            <w:bookmarkStart w:id="0" w:name="_GoBack"/>
            <w:bookmarkEnd w:id="0"/>
            <w:r w:rsidRPr="00270D14">
              <w:rPr>
                <w:rFonts w:ascii="Times New Roman" w:hAnsi="Times New Roman"/>
                <w:color w:val="000000"/>
                <w:sz w:val="24"/>
                <w:szCs w:val="24"/>
                <w:lang w:val="uk-UA"/>
              </w:rPr>
              <w:t>вигуків.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FA1F45">
            <w:pPr>
              <w:spacing w:after="0" w:line="240" w:lineRule="auto"/>
              <w:ind w:left="6"/>
              <w:rPr>
                <w:rFonts w:ascii="Times New Roman" w:hAnsi="Times New Roman"/>
                <w:sz w:val="24"/>
                <w:szCs w:val="24"/>
                <w:lang w:val="uk-UA"/>
              </w:rPr>
            </w:pPr>
            <w:r w:rsidRPr="00014B33">
              <w:rPr>
                <w:rFonts w:ascii="Times New Roman" w:hAnsi="Times New Roman"/>
                <w:color w:val="000000"/>
                <w:lang w:val="uk-UA"/>
              </w:rPr>
              <w:t>практичне заняття</w:t>
            </w:r>
          </w:p>
          <w:p w:rsidR="000E6A6E" w:rsidRPr="00014B33" w:rsidRDefault="000E6A6E" w:rsidP="009F4D49">
            <w:pPr>
              <w:spacing w:after="24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r w:rsidRPr="00014B33">
              <w:rPr>
                <w:rFonts w:ascii="Times New Roman" w:hAnsi="Times New Roman"/>
                <w:sz w:val="24"/>
                <w:szCs w:val="24"/>
                <w:lang w:val="uk-UA"/>
              </w:rPr>
              <w:t>Аналіз контрольної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6A6E" w:rsidRPr="00014B33" w:rsidRDefault="000E6A6E" w:rsidP="009F4D49">
            <w:pPr>
              <w:spacing w:after="0" w:line="240" w:lineRule="auto"/>
              <w:rPr>
                <w:rFonts w:ascii="Times New Roman" w:hAnsi="Times New Roman"/>
                <w:sz w:val="24"/>
                <w:szCs w:val="24"/>
                <w:lang w:val="uk-UA"/>
              </w:rPr>
            </w:pPr>
          </w:p>
        </w:tc>
      </w:tr>
    </w:tbl>
    <w:p w:rsidR="000E6A6E" w:rsidRPr="00014B33" w:rsidRDefault="000E6A6E" w:rsidP="009F4D49">
      <w:pPr>
        <w:spacing w:after="240" w:line="240" w:lineRule="auto"/>
        <w:rPr>
          <w:rFonts w:ascii="Times New Roman" w:hAnsi="Times New Roman"/>
          <w:sz w:val="24"/>
          <w:szCs w:val="24"/>
          <w:lang w:val="uk-UA"/>
        </w:rPr>
      </w:pPr>
    </w:p>
    <w:p w:rsidR="000E6A6E" w:rsidRPr="00014B33" w:rsidRDefault="000E6A6E" w:rsidP="009F4D49">
      <w:pPr>
        <w:spacing w:after="0" w:line="240" w:lineRule="auto"/>
        <w:rPr>
          <w:rFonts w:ascii="Times New Roman" w:hAnsi="Times New Roman"/>
          <w:b/>
          <w:bCs/>
          <w:color w:val="000000"/>
          <w:sz w:val="28"/>
          <w:szCs w:val="28"/>
          <w:lang w:val="uk-UA"/>
        </w:rPr>
      </w:pPr>
    </w:p>
    <w:p w:rsidR="000E6A6E" w:rsidRPr="00A51923" w:rsidRDefault="000E6A6E" w:rsidP="00A51923">
      <w:pPr>
        <w:spacing w:after="0" w:line="240" w:lineRule="auto"/>
        <w:rPr>
          <w:rFonts w:ascii="Times New Roman" w:hAnsi="Times New Roman"/>
          <w:sz w:val="24"/>
          <w:szCs w:val="24"/>
          <w:lang w:val="uk-UA"/>
        </w:rPr>
      </w:pPr>
      <w:r w:rsidRPr="00A51923">
        <w:rPr>
          <w:rFonts w:ascii="Times New Roman" w:hAnsi="Times New Roman"/>
          <w:b/>
          <w:bCs/>
          <w:color w:val="000000"/>
          <w:sz w:val="28"/>
          <w:szCs w:val="28"/>
        </w:rPr>
        <w:t>9. Система оцінювання та вимоги</w:t>
      </w:r>
      <w:r w:rsidRPr="00A51923">
        <w:rPr>
          <w:rFonts w:ascii="Times New Roman" w:hAnsi="Times New Roman"/>
          <w:b/>
          <w:bCs/>
          <w:color w:val="000000"/>
        </w:rPr>
        <w:t xml:space="preserve">: </w:t>
      </w:r>
      <w:r w:rsidRPr="00A51923">
        <w:rPr>
          <w:rFonts w:ascii="Times New Roman" w:hAnsi="Times New Roman"/>
          <w:color w:val="000000"/>
        </w:rPr>
        <w:t>участь у роботі впродовж семестру</w:t>
      </w:r>
      <w:r w:rsidRPr="00A51923">
        <w:rPr>
          <w:rFonts w:ascii="Times New Roman" w:hAnsi="Times New Roman"/>
          <w:color w:val="000000"/>
          <w:lang w:val="uk-UA"/>
        </w:rPr>
        <w:t xml:space="preserve"> + залік</w:t>
      </w:r>
    </w:p>
    <w:p w:rsidR="000E6A6E" w:rsidRPr="00A51923" w:rsidRDefault="000E6A6E" w:rsidP="00A51923">
      <w:pPr>
        <w:spacing w:after="0" w:line="240" w:lineRule="auto"/>
        <w:ind w:firstLine="708"/>
        <w:rPr>
          <w:rFonts w:ascii="Times New Roman" w:hAnsi="Times New Roman"/>
          <w:sz w:val="24"/>
          <w:szCs w:val="24"/>
        </w:rPr>
      </w:pPr>
      <w:r w:rsidRPr="00A51923">
        <w:rPr>
          <w:rFonts w:ascii="Times New Roman" w:hAnsi="Times New Roman"/>
          <w:b/>
          <w:bCs/>
          <w:color w:val="000000"/>
          <w:sz w:val="24"/>
          <w:szCs w:val="24"/>
        </w:rPr>
        <w:t xml:space="preserve">Модуль 1. </w:t>
      </w:r>
      <w:r w:rsidRPr="00A51923">
        <w:rPr>
          <w:rFonts w:ascii="Times New Roman" w:hAnsi="Times New Roman"/>
          <w:b/>
          <w:bCs/>
          <w:color w:val="000000"/>
          <w:sz w:val="24"/>
          <w:szCs w:val="24"/>
          <w:lang w:val="uk-UA"/>
        </w:rPr>
        <w:t>15</w:t>
      </w:r>
      <w:r w:rsidRPr="00A51923">
        <w:rPr>
          <w:rFonts w:ascii="Times New Roman" w:hAnsi="Times New Roman"/>
          <w:b/>
          <w:bCs/>
          <w:color w:val="000000"/>
          <w:sz w:val="24"/>
          <w:szCs w:val="24"/>
        </w:rPr>
        <w:t xml:space="preserve"> балів</w:t>
      </w:r>
    </w:p>
    <w:p w:rsidR="000E6A6E" w:rsidRPr="00A51923" w:rsidRDefault="000E6A6E" w:rsidP="00A51923">
      <w:pPr>
        <w:spacing w:after="0" w:line="240" w:lineRule="auto"/>
        <w:ind w:firstLine="708"/>
        <w:rPr>
          <w:rFonts w:ascii="Times New Roman" w:hAnsi="Times New Roman"/>
          <w:b/>
          <w:bCs/>
          <w:color w:val="000000"/>
          <w:sz w:val="24"/>
          <w:szCs w:val="24"/>
          <w:lang w:val="uk-UA"/>
        </w:rPr>
      </w:pPr>
      <w:r w:rsidRPr="00A51923">
        <w:rPr>
          <w:rFonts w:ascii="Times New Roman" w:hAnsi="Times New Roman"/>
          <w:b/>
          <w:bCs/>
          <w:color w:val="000000"/>
          <w:sz w:val="24"/>
          <w:szCs w:val="24"/>
        </w:rPr>
        <w:t xml:space="preserve">Модуль 2. </w:t>
      </w:r>
      <w:r w:rsidRPr="00A51923">
        <w:rPr>
          <w:rFonts w:ascii="Times New Roman" w:hAnsi="Times New Roman"/>
          <w:b/>
          <w:bCs/>
          <w:color w:val="000000"/>
          <w:sz w:val="24"/>
          <w:szCs w:val="24"/>
          <w:lang w:val="uk-UA"/>
        </w:rPr>
        <w:t>15</w:t>
      </w:r>
      <w:r w:rsidRPr="00A51923">
        <w:rPr>
          <w:rFonts w:ascii="Times New Roman" w:hAnsi="Times New Roman"/>
          <w:b/>
          <w:bCs/>
          <w:color w:val="000000"/>
          <w:sz w:val="24"/>
          <w:szCs w:val="24"/>
        </w:rPr>
        <w:t xml:space="preserve"> балів</w:t>
      </w:r>
    </w:p>
    <w:p w:rsidR="000E6A6E" w:rsidRPr="00A51923" w:rsidRDefault="000E6A6E" w:rsidP="00A51923">
      <w:pPr>
        <w:spacing w:after="0" w:line="240" w:lineRule="auto"/>
        <w:ind w:firstLine="708"/>
        <w:rPr>
          <w:rFonts w:ascii="Times New Roman" w:hAnsi="Times New Roman"/>
          <w:b/>
          <w:lang w:val="uk-UA"/>
        </w:rPr>
      </w:pPr>
      <w:r w:rsidRPr="00A51923">
        <w:rPr>
          <w:rFonts w:ascii="Times New Roman" w:hAnsi="Times New Roman"/>
          <w:b/>
          <w:bCs/>
          <w:color w:val="000000"/>
          <w:sz w:val="24"/>
          <w:szCs w:val="24"/>
        </w:rPr>
        <w:t xml:space="preserve">Модуль </w:t>
      </w:r>
      <w:r w:rsidRPr="00A51923">
        <w:rPr>
          <w:rFonts w:ascii="Times New Roman" w:hAnsi="Times New Roman"/>
          <w:b/>
          <w:bCs/>
          <w:color w:val="000000"/>
          <w:sz w:val="24"/>
          <w:szCs w:val="24"/>
          <w:lang w:val="uk-UA"/>
        </w:rPr>
        <w:t>3.</w:t>
      </w:r>
      <w:r w:rsidRPr="00A51923">
        <w:rPr>
          <w:rFonts w:ascii="Times New Roman" w:hAnsi="Times New Roman"/>
          <w:b/>
          <w:lang w:val="uk-UA"/>
        </w:rPr>
        <w:t xml:space="preserve"> 15 балів</w:t>
      </w:r>
    </w:p>
    <w:p w:rsidR="000E6A6E" w:rsidRPr="00A51923" w:rsidRDefault="000E6A6E" w:rsidP="00A51923">
      <w:pPr>
        <w:spacing w:after="0" w:line="240" w:lineRule="auto"/>
        <w:ind w:firstLine="708"/>
        <w:rPr>
          <w:rFonts w:ascii="Times New Roman" w:hAnsi="Times New Roman"/>
          <w:sz w:val="24"/>
          <w:szCs w:val="24"/>
          <w:lang w:val="uk-UA"/>
        </w:rPr>
      </w:pPr>
      <w:r w:rsidRPr="00A51923">
        <w:rPr>
          <w:rFonts w:ascii="Times New Roman" w:hAnsi="Times New Roman"/>
          <w:b/>
          <w:lang w:val="uk-UA"/>
        </w:rPr>
        <w:t>Модуль 4. 15 балів.</w:t>
      </w:r>
    </w:p>
    <w:p w:rsidR="000E6A6E" w:rsidRPr="00A51923" w:rsidRDefault="000E6A6E" w:rsidP="00A51923">
      <w:pPr>
        <w:spacing w:after="0" w:line="240" w:lineRule="auto"/>
        <w:ind w:firstLine="708"/>
        <w:rPr>
          <w:rFonts w:ascii="Times New Roman" w:hAnsi="Times New Roman"/>
          <w:b/>
          <w:bCs/>
          <w:color w:val="000000"/>
          <w:sz w:val="24"/>
          <w:szCs w:val="24"/>
          <w:lang w:val="uk-UA"/>
        </w:rPr>
      </w:pPr>
      <w:r w:rsidRPr="00A51923">
        <w:rPr>
          <w:rFonts w:ascii="Times New Roman" w:hAnsi="Times New Roman"/>
          <w:b/>
          <w:bCs/>
          <w:color w:val="000000"/>
          <w:sz w:val="24"/>
          <w:szCs w:val="24"/>
        </w:rPr>
        <w:t xml:space="preserve">Підсумковий тест: </w:t>
      </w:r>
      <w:r w:rsidRPr="00A51923">
        <w:rPr>
          <w:rFonts w:ascii="Times New Roman" w:hAnsi="Times New Roman"/>
          <w:b/>
          <w:bCs/>
          <w:color w:val="000000"/>
          <w:sz w:val="24"/>
          <w:szCs w:val="24"/>
          <w:lang w:val="uk-UA"/>
        </w:rPr>
        <w:t>40</w:t>
      </w:r>
      <w:r w:rsidRPr="00A51923">
        <w:rPr>
          <w:rFonts w:ascii="Times New Roman" w:hAnsi="Times New Roman"/>
          <w:b/>
          <w:bCs/>
          <w:color w:val="000000"/>
          <w:sz w:val="24"/>
          <w:szCs w:val="24"/>
        </w:rPr>
        <w:t xml:space="preserve"> балів</w:t>
      </w:r>
    </w:p>
    <w:p w:rsidR="000E6A6E" w:rsidRPr="00A51923" w:rsidRDefault="000E6A6E" w:rsidP="00A51923">
      <w:pPr>
        <w:spacing w:after="0" w:line="240" w:lineRule="auto"/>
        <w:ind w:firstLine="708"/>
        <w:rPr>
          <w:rFonts w:ascii="Times New Roman" w:hAnsi="Times New Roman"/>
          <w:b/>
          <w:bCs/>
          <w:color w:val="000000"/>
          <w:sz w:val="24"/>
          <w:szCs w:val="24"/>
          <w:lang w:val="uk-UA"/>
        </w:rPr>
      </w:pPr>
    </w:p>
    <w:p w:rsidR="000E6A6E" w:rsidRPr="00A51923" w:rsidRDefault="000E6A6E" w:rsidP="00A51923">
      <w:pPr>
        <w:spacing w:after="0" w:line="240" w:lineRule="auto"/>
        <w:ind w:firstLine="708"/>
        <w:rPr>
          <w:rFonts w:ascii="Times New Roman" w:hAnsi="Times New Roman"/>
          <w:sz w:val="24"/>
          <w:szCs w:val="24"/>
        </w:rPr>
      </w:pPr>
      <w:r w:rsidRPr="00A51923">
        <w:rPr>
          <w:rFonts w:ascii="Times New Roman" w:hAnsi="Times New Roman"/>
          <w:b/>
          <w:bCs/>
          <w:color w:val="000000"/>
          <w:sz w:val="28"/>
          <w:szCs w:val="28"/>
        </w:rPr>
        <w:t>Критерії </w:t>
      </w:r>
    </w:p>
    <w:p w:rsidR="000E6A6E" w:rsidRPr="00A51923" w:rsidRDefault="000E6A6E" w:rsidP="00A51923">
      <w:pPr>
        <w:spacing w:after="0" w:line="240" w:lineRule="auto"/>
        <w:rPr>
          <w:rFonts w:ascii="Times New Roman" w:hAnsi="Times New Roman"/>
          <w:sz w:val="24"/>
          <w:szCs w:val="24"/>
        </w:rPr>
      </w:pPr>
      <w:r w:rsidRPr="00A51923">
        <w:rPr>
          <w:rFonts w:ascii="Times New Roman" w:hAnsi="Times New Roman"/>
          <w:b/>
          <w:bCs/>
          <w:color w:val="000000"/>
        </w:rPr>
        <w:t>Вид контролю</w:t>
      </w:r>
      <w:r w:rsidRPr="00A51923">
        <w:rPr>
          <w:rFonts w:ascii="Times New Roman" w:hAnsi="Times New Roman"/>
          <w:color w:val="000000"/>
        </w:rPr>
        <w:t>: поточний.</w:t>
      </w:r>
    </w:p>
    <w:p w:rsidR="000E6A6E" w:rsidRPr="00A51923" w:rsidRDefault="000E6A6E" w:rsidP="00A51923">
      <w:pPr>
        <w:spacing w:after="0" w:line="240" w:lineRule="auto"/>
        <w:jc w:val="both"/>
        <w:rPr>
          <w:rFonts w:ascii="Times New Roman" w:hAnsi="Times New Roman"/>
          <w:sz w:val="24"/>
          <w:szCs w:val="24"/>
        </w:rPr>
      </w:pPr>
      <w:r w:rsidRPr="00A51923">
        <w:rPr>
          <w:rFonts w:ascii="Times New Roman" w:hAnsi="Times New Roman"/>
          <w:b/>
          <w:bCs/>
          <w:color w:val="000000"/>
        </w:rPr>
        <w:t>Методи контролю</w:t>
      </w:r>
      <w:r w:rsidRPr="00A51923">
        <w:rPr>
          <w:rFonts w:ascii="Times New Roman" w:hAnsi="Times New Roman"/>
          <w:color w:val="000000"/>
        </w:rPr>
        <w:t>: спостереження за навчальною діяльністю студентів, усне опитування, реферат, конспект, есе. </w:t>
      </w:r>
    </w:p>
    <w:p w:rsidR="000E6A6E" w:rsidRPr="00A51923" w:rsidRDefault="000E6A6E" w:rsidP="00A51923">
      <w:pPr>
        <w:spacing w:after="0" w:line="240" w:lineRule="auto"/>
        <w:jc w:val="both"/>
        <w:rPr>
          <w:rFonts w:ascii="Times New Roman" w:hAnsi="Times New Roman"/>
          <w:sz w:val="24"/>
          <w:szCs w:val="24"/>
        </w:rPr>
      </w:pPr>
      <w:r w:rsidRPr="00A51923">
        <w:rPr>
          <w:rFonts w:ascii="Times New Roman" w:hAnsi="Times New Roman"/>
          <w:color w:val="000000"/>
        </w:rPr>
        <w:t xml:space="preserve">Під час роботи у руслі першого модуля студент може отримати максимум </w:t>
      </w:r>
      <w:r w:rsidRPr="00A51923">
        <w:rPr>
          <w:rFonts w:ascii="Times New Roman" w:hAnsi="Times New Roman"/>
          <w:color w:val="000000"/>
          <w:lang w:val="uk-UA"/>
        </w:rPr>
        <w:t>1</w:t>
      </w:r>
      <w:r w:rsidRPr="00A51923">
        <w:rPr>
          <w:rFonts w:ascii="Times New Roman" w:hAnsi="Times New Roman"/>
          <w:color w:val="000000"/>
        </w:rPr>
        <w:t>5 балів за умов виконання усіх заявлених вище вимог.</w:t>
      </w:r>
    </w:p>
    <w:p w:rsidR="000E6A6E" w:rsidRPr="00A51923" w:rsidRDefault="000E6A6E" w:rsidP="00A51923">
      <w:pPr>
        <w:spacing w:after="0" w:line="240" w:lineRule="auto"/>
        <w:jc w:val="both"/>
        <w:rPr>
          <w:rFonts w:ascii="Times New Roman" w:hAnsi="Times New Roman"/>
          <w:color w:val="000000"/>
          <w:lang w:val="uk-UA"/>
        </w:rPr>
      </w:pPr>
      <w:r w:rsidRPr="00A51923">
        <w:rPr>
          <w:rFonts w:ascii="Times New Roman" w:hAnsi="Times New Roman"/>
          <w:color w:val="000000"/>
        </w:rPr>
        <w:t xml:space="preserve">Під час роботи у руслі другого модуля студент може отримати максимум </w:t>
      </w:r>
      <w:r w:rsidRPr="00A51923">
        <w:rPr>
          <w:rFonts w:ascii="Times New Roman" w:hAnsi="Times New Roman"/>
          <w:color w:val="000000"/>
          <w:lang w:val="uk-UA"/>
        </w:rPr>
        <w:t>15</w:t>
      </w:r>
      <w:r w:rsidRPr="00A51923">
        <w:rPr>
          <w:rFonts w:ascii="Times New Roman" w:hAnsi="Times New Roman"/>
          <w:color w:val="000000"/>
        </w:rPr>
        <w:t xml:space="preserve"> балів за умов виконання усіх заявлених вище вимог.</w:t>
      </w:r>
    </w:p>
    <w:p w:rsidR="000E6A6E" w:rsidRPr="00A51923" w:rsidRDefault="000E6A6E" w:rsidP="00A51923">
      <w:pPr>
        <w:spacing w:after="0" w:line="240" w:lineRule="auto"/>
        <w:jc w:val="both"/>
        <w:rPr>
          <w:rFonts w:ascii="Times New Roman" w:hAnsi="Times New Roman"/>
          <w:color w:val="000000"/>
          <w:lang w:val="uk-UA"/>
        </w:rPr>
      </w:pPr>
      <w:r w:rsidRPr="00A51923">
        <w:rPr>
          <w:rFonts w:ascii="Times New Roman" w:hAnsi="Times New Roman"/>
          <w:color w:val="000000"/>
        </w:rPr>
        <w:t xml:space="preserve">Під час роботи у руслі </w:t>
      </w:r>
      <w:r w:rsidRPr="00A51923">
        <w:rPr>
          <w:rFonts w:ascii="Times New Roman" w:hAnsi="Times New Roman"/>
          <w:color w:val="000000"/>
          <w:lang w:val="uk-UA"/>
        </w:rPr>
        <w:t>треть</w:t>
      </w:r>
      <w:r w:rsidRPr="00A51923">
        <w:rPr>
          <w:rFonts w:ascii="Times New Roman" w:hAnsi="Times New Roman"/>
          <w:color w:val="000000"/>
        </w:rPr>
        <w:t xml:space="preserve">ого модуля студент може отримати максимум </w:t>
      </w:r>
      <w:r w:rsidRPr="00A51923">
        <w:rPr>
          <w:rFonts w:ascii="Times New Roman" w:hAnsi="Times New Roman"/>
          <w:color w:val="000000"/>
          <w:lang w:val="uk-UA"/>
        </w:rPr>
        <w:t>15</w:t>
      </w:r>
      <w:r w:rsidRPr="00A51923">
        <w:rPr>
          <w:rFonts w:ascii="Times New Roman" w:hAnsi="Times New Roman"/>
          <w:color w:val="000000"/>
        </w:rPr>
        <w:t xml:space="preserve"> балів за умов виконання усіх заявлених вище вимог.</w:t>
      </w:r>
    </w:p>
    <w:p w:rsidR="000E6A6E" w:rsidRPr="00A51923" w:rsidRDefault="000E6A6E" w:rsidP="00A51923">
      <w:pPr>
        <w:spacing w:after="0" w:line="240" w:lineRule="auto"/>
        <w:jc w:val="both"/>
        <w:rPr>
          <w:rFonts w:ascii="Times New Roman" w:hAnsi="Times New Roman"/>
          <w:sz w:val="24"/>
          <w:szCs w:val="24"/>
          <w:lang w:val="uk-UA"/>
        </w:rPr>
      </w:pPr>
      <w:r w:rsidRPr="00A51923">
        <w:rPr>
          <w:rFonts w:ascii="Times New Roman" w:hAnsi="Times New Roman"/>
          <w:color w:val="000000"/>
        </w:rPr>
        <w:t xml:space="preserve">Під час роботи у руслі </w:t>
      </w:r>
      <w:r w:rsidRPr="00A51923">
        <w:rPr>
          <w:rFonts w:ascii="Times New Roman" w:hAnsi="Times New Roman"/>
          <w:color w:val="000000"/>
          <w:lang w:val="uk-UA"/>
        </w:rPr>
        <w:t>четверт</w:t>
      </w:r>
      <w:r w:rsidRPr="00A51923">
        <w:rPr>
          <w:rFonts w:ascii="Times New Roman" w:hAnsi="Times New Roman"/>
          <w:color w:val="000000"/>
        </w:rPr>
        <w:t xml:space="preserve">ого модуля студент може отримати максимум </w:t>
      </w:r>
      <w:r w:rsidRPr="00A51923">
        <w:rPr>
          <w:rFonts w:ascii="Times New Roman" w:hAnsi="Times New Roman"/>
          <w:color w:val="000000"/>
          <w:lang w:val="uk-UA"/>
        </w:rPr>
        <w:t>15</w:t>
      </w:r>
      <w:r w:rsidRPr="00A51923">
        <w:rPr>
          <w:rFonts w:ascii="Times New Roman" w:hAnsi="Times New Roman"/>
          <w:color w:val="000000"/>
        </w:rPr>
        <w:t xml:space="preserve"> балів за умов виконання усіх заявлених вище вимог.</w:t>
      </w:r>
    </w:p>
    <w:p w:rsidR="000E6A6E" w:rsidRPr="00A51923" w:rsidRDefault="000E6A6E" w:rsidP="00A51923">
      <w:pPr>
        <w:spacing w:after="0" w:line="240" w:lineRule="auto"/>
        <w:rPr>
          <w:rFonts w:ascii="Times New Roman" w:hAnsi="Times New Roman"/>
          <w:sz w:val="24"/>
          <w:szCs w:val="24"/>
        </w:rPr>
      </w:pPr>
      <w:r w:rsidRPr="00A51923">
        <w:rPr>
          <w:rFonts w:ascii="Times New Roman" w:hAnsi="Times New Roman"/>
          <w:color w:val="000000"/>
        </w:rPr>
        <w:t xml:space="preserve">Підсумковий тест – </w:t>
      </w:r>
      <w:r w:rsidRPr="00A51923">
        <w:rPr>
          <w:rFonts w:ascii="Times New Roman" w:hAnsi="Times New Roman"/>
          <w:color w:val="000000"/>
          <w:lang w:val="uk-UA"/>
        </w:rPr>
        <w:t>40</w:t>
      </w:r>
      <w:r w:rsidRPr="00A51923">
        <w:rPr>
          <w:rFonts w:ascii="Times New Roman" w:hAnsi="Times New Roman"/>
          <w:color w:val="000000"/>
        </w:rPr>
        <w:t xml:space="preserve"> балів.</w:t>
      </w:r>
    </w:p>
    <w:p w:rsidR="000E6A6E" w:rsidRPr="00A51923" w:rsidRDefault="000E6A6E" w:rsidP="00A51923">
      <w:pPr>
        <w:spacing w:after="0" w:line="240" w:lineRule="auto"/>
        <w:rPr>
          <w:rFonts w:ascii="Times New Roman" w:hAnsi="Times New Roman"/>
          <w:sz w:val="24"/>
          <w:szCs w:val="24"/>
        </w:rPr>
      </w:pPr>
      <w:r w:rsidRPr="00A51923">
        <w:rPr>
          <w:rFonts w:ascii="Times New Roman" w:hAnsi="Times New Roman"/>
          <w:color w:val="000000"/>
        </w:rPr>
        <w:t>Загалом –  60 балів</w:t>
      </w:r>
      <w:r w:rsidRPr="00A51923">
        <w:rPr>
          <w:rFonts w:ascii="Times New Roman" w:hAnsi="Times New Roman"/>
          <w:color w:val="000000"/>
          <w:lang w:val="uk-UA"/>
        </w:rPr>
        <w:t xml:space="preserve"> за кожний семестр</w:t>
      </w:r>
      <w:r w:rsidRPr="00A51923">
        <w:rPr>
          <w:rFonts w:ascii="Times New Roman" w:hAnsi="Times New Roman"/>
          <w:color w:val="000000"/>
        </w:rPr>
        <w:t>.</w:t>
      </w:r>
    </w:p>
    <w:p w:rsidR="000E6A6E" w:rsidRPr="00A51923" w:rsidRDefault="000E6A6E" w:rsidP="00A51923">
      <w:pPr>
        <w:spacing w:after="0" w:line="240" w:lineRule="auto"/>
        <w:ind w:firstLine="708"/>
        <w:jc w:val="both"/>
        <w:rPr>
          <w:rFonts w:ascii="Times New Roman" w:hAnsi="Times New Roman"/>
          <w:color w:val="000000"/>
          <w:lang w:val="uk-UA"/>
        </w:rPr>
      </w:pPr>
      <w:r w:rsidRPr="00A51923">
        <w:rPr>
          <w:rFonts w:ascii="Times New Roman" w:hAnsi="Times New Roman"/>
          <w:color w:val="000000"/>
        </w:rPr>
        <w:t>Контроль знань і умінь студентів (поточний і підсумковий) з дисципліни «</w:t>
      </w:r>
      <w:r w:rsidRPr="00A51923">
        <w:rPr>
          <w:rFonts w:ascii="Times New Roman" w:hAnsi="Times New Roman"/>
          <w:color w:val="000000"/>
          <w:lang w:val="uk-UA"/>
        </w:rPr>
        <w:t xml:space="preserve">Практика усного та писемного мовлення </w:t>
      </w:r>
      <w:r w:rsidRPr="00A51923">
        <w:rPr>
          <w:rFonts w:ascii="Times New Roman" w:hAnsi="Times New Roman"/>
          <w:color w:val="000000"/>
        </w:rPr>
        <w:t>іспанської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(30 балів – відповідь на екзамені+10 балів (додатково)</w:t>
      </w:r>
      <w:r w:rsidRPr="00A51923">
        <w:rPr>
          <w:rFonts w:ascii="Times New Roman" w:hAnsi="Times New Roman"/>
          <w:color w:val="000000"/>
          <w:lang w:val="uk-UA"/>
        </w:rPr>
        <w:t>.</w:t>
      </w:r>
    </w:p>
    <w:p w:rsidR="000E6A6E" w:rsidRPr="00A51923" w:rsidRDefault="000E6A6E" w:rsidP="00A51923">
      <w:pPr>
        <w:spacing w:after="0" w:line="240" w:lineRule="auto"/>
        <w:ind w:firstLine="708"/>
        <w:jc w:val="both"/>
        <w:rPr>
          <w:rFonts w:ascii="Times New Roman" w:hAnsi="Times New Roman"/>
          <w:color w:val="000000"/>
          <w:lang w:val="uk-UA"/>
        </w:rPr>
      </w:pPr>
      <w:r w:rsidRPr="00A51923">
        <w:rPr>
          <w:rFonts w:ascii="Times New Roman" w:hAnsi="Times New Roman"/>
          <w:color w:val="000000"/>
          <w:lang w:val="uk-UA"/>
        </w:rPr>
        <w:t xml:space="preserve">Згідно з положенням про організацію освітнього процесу </w:t>
      </w:r>
      <w:r w:rsidRPr="00A51923">
        <w:rPr>
          <w:rFonts w:ascii="Times New Roman" w:hAnsi="Times New Roman"/>
          <w:color w:val="000000"/>
          <w:lang w:val="en-US"/>
        </w:rPr>
        <w:t>URL</w:t>
      </w:r>
      <w:r w:rsidRPr="00A51923">
        <w:rPr>
          <w:rFonts w:ascii="Times New Roman" w:hAnsi="Times New Roman"/>
          <w:color w:val="000000"/>
        </w:rPr>
        <w:t xml:space="preserve"> </w:t>
      </w:r>
      <w:r w:rsidRPr="00A51923">
        <w:rPr>
          <w:rFonts w:ascii="Times New Roman" w:hAnsi="Times New Roman"/>
        </w:rPr>
        <w:t>(</w:t>
      </w:r>
      <w:hyperlink r:id="rId21" w:history="1">
        <w:r w:rsidRPr="00A51923">
          <w:rPr>
            <w:rFonts w:ascii="Times New Roman" w:hAnsi="Times New Roman"/>
            <w:color w:val="0000FF"/>
            <w:u w:val="single"/>
          </w:rPr>
          <w:t>http://www.kspu.edu/About/DepartmentAndServices/DAcademicServ.aspx</w:t>
        </w:r>
      </w:hyperlink>
      <w:r w:rsidRPr="00A51923">
        <w:rPr>
          <w:rFonts w:ascii="Times New Roman" w:hAnsi="Times New Roman"/>
        </w:rPr>
        <w:t>);</w:t>
      </w:r>
    </w:p>
    <w:p w:rsidR="000E6A6E" w:rsidRPr="00A51923" w:rsidRDefault="000E6A6E" w:rsidP="00A51923">
      <w:pPr>
        <w:spacing w:after="0" w:line="240" w:lineRule="auto"/>
        <w:ind w:firstLine="708"/>
        <w:jc w:val="both"/>
        <w:rPr>
          <w:rFonts w:ascii="Times New Roman" w:hAnsi="Times New Roman"/>
          <w:color w:val="000000"/>
          <w:shd w:val="clear" w:color="auto" w:fill="FFFF00"/>
          <w:lang w:val="uk-UA"/>
        </w:rPr>
      </w:pPr>
    </w:p>
    <w:p w:rsidR="000E6A6E" w:rsidRPr="00A51923" w:rsidRDefault="000E6A6E" w:rsidP="00A51923">
      <w:pPr>
        <w:spacing w:after="0" w:line="240" w:lineRule="auto"/>
        <w:ind w:firstLine="708"/>
        <w:jc w:val="both"/>
        <w:rPr>
          <w:rFonts w:ascii="Times New Roman" w:hAnsi="Times New Roman"/>
          <w:sz w:val="24"/>
          <w:szCs w:val="24"/>
        </w:rPr>
      </w:pPr>
      <w:r w:rsidRPr="00A51923">
        <w:rPr>
          <w:rFonts w:ascii="Times New Roman" w:hAnsi="Times New Roman"/>
          <w:b/>
          <w:bCs/>
          <w:color w:val="000000"/>
        </w:rPr>
        <w:t>Критерії оцінки рівня знань на семінарських заняттях</w:t>
      </w:r>
      <w:r w:rsidRPr="00A51923">
        <w:rPr>
          <w:rFonts w:ascii="Times New Roman" w:hAnsi="Times New Roman"/>
          <w:color w:val="000000"/>
        </w:rPr>
        <w:t>. На семінарських заняттях рівень знань оцінюється: «</w:t>
      </w:r>
      <w:r w:rsidRPr="00A51923">
        <w:rPr>
          <w:rFonts w:ascii="Times New Roman" w:hAnsi="Times New Roman"/>
          <w:b/>
          <w:bCs/>
          <w:color w:val="000000"/>
        </w:rPr>
        <w:t>відмінно</w:t>
      </w:r>
      <w:r w:rsidRPr="00A51923">
        <w:rPr>
          <w:rFonts w:ascii="Times New Roman" w:hAnsi="Times New Roman"/>
          <w:color w:val="000000"/>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(конспекти) з основних тем курсу; «</w:t>
      </w:r>
      <w:r w:rsidRPr="00A51923">
        <w:rPr>
          <w:rFonts w:ascii="Times New Roman" w:hAnsi="Times New Roman"/>
          <w:b/>
          <w:bCs/>
          <w:color w:val="000000"/>
        </w:rPr>
        <w:t>добре</w:t>
      </w:r>
      <w:r w:rsidRPr="00A51923">
        <w:rPr>
          <w:rFonts w:ascii="Times New Roman" w:hAnsi="Times New Roman"/>
          <w:color w:val="000000"/>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з основних тем курсу; «</w:t>
      </w:r>
      <w:r w:rsidRPr="00A51923">
        <w:rPr>
          <w:rFonts w:ascii="Times New Roman" w:hAnsi="Times New Roman"/>
          <w:b/>
          <w:bCs/>
          <w:color w:val="000000"/>
        </w:rPr>
        <w:t>задовільно</w:t>
      </w:r>
      <w:r w:rsidRPr="00A51923">
        <w:rPr>
          <w:rFonts w:ascii="Times New Roman" w:hAnsi="Times New Roman"/>
          <w:color w:val="000000"/>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A51923">
        <w:rPr>
          <w:rFonts w:ascii="Times New Roman" w:hAnsi="Times New Roman"/>
          <w:b/>
          <w:bCs/>
          <w:color w:val="000000"/>
        </w:rPr>
        <w:t>незадовільно</w:t>
      </w:r>
      <w:r w:rsidRPr="00A51923">
        <w:rPr>
          <w:rFonts w:ascii="Times New Roman" w:hAnsi="Times New Roman"/>
          <w:color w:val="000000"/>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A51923">
        <w:rPr>
          <w:rFonts w:ascii="Times New Roman" w:hAnsi="Times New Roman"/>
          <w:b/>
          <w:bCs/>
          <w:color w:val="000000"/>
        </w:rPr>
        <w:t>Підсумкова (загальна оцінка)</w:t>
      </w:r>
      <w:r w:rsidRPr="00A51923">
        <w:rPr>
          <w:rFonts w:ascii="Times New Roman" w:hAnsi="Times New Roman"/>
          <w:color w:val="000000"/>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0E6A6E" w:rsidRPr="00A51923" w:rsidRDefault="000E6A6E" w:rsidP="00A51923">
      <w:pPr>
        <w:spacing w:after="0" w:line="240" w:lineRule="auto"/>
        <w:rPr>
          <w:rFonts w:ascii="Times New Roman" w:hAnsi="Times New Roman"/>
          <w:sz w:val="24"/>
          <w:szCs w:val="24"/>
        </w:rPr>
      </w:pPr>
    </w:p>
    <w:p w:rsidR="000E6A6E" w:rsidRPr="00A51923" w:rsidRDefault="000E6A6E" w:rsidP="00A51923">
      <w:pPr>
        <w:spacing w:after="0" w:line="240" w:lineRule="auto"/>
        <w:jc w:val="both"/>
        <w:rPr>
          <w:rFonts w:ascii="Times New Roman" w:hAnsi="Times New Roman"/>
          <w:sz w:val="24"/>
          <w:szCs w:val="24"/>
        </w:rPr>
      </w:pPr>
      <w:r w:rsidRPr="00A51923">
        <w:rPr>
          <w:rFonts w:ascii="Times New Roman" w:hAnsi="Times New Roman"/>
          <w:b/>
          <w:bCs/>
          <w:color w:val="000000"/>
        </w:rPr>
        <w:t>Вид контролю</w:t>
      </w:r>
      <w:r w:rsidRPr="00A51923">
        <w:rPr>
          <w:rFonts w:ascii="Times New Roman" w:hAnsi="Times New Roman"/>
          <w:color w:val="000000"/>
        </w:rPr>
        <w:t>: підсумковий. </w:t>
      </w:r>
    </w:p>
    <w:p w:rsidR="000E6A6E" w:rsidRPr="00A51923" w:rsidRDefault="000E6A6E" w:rsidP="00A51923">
      <w:pPr>
        <w:spacing w:after="0" w:line="240" w:lineRule="auto"/>
        <w:jc w:val="both"/>
        <w:rPr>
          <w:rFonts w:ascii="Times New Roman" w:hAnsi="Times New Roman"/>
          <w:sz w:val="24"/>
          <w:szCs w:val="24"/>
          <w:lang w:val="uk-UA"/>
        </w:rPr>
      </w:pPr>
      <w:r w:rsidRPr="00A51923">
        <w:rPr>
          <w:rFonts w:ascii="Times New Roman" w:hAnsi="Times New Roman"/>
          <w:b/>
          <w:bCs/>
          <w:color w:val="000000"/>
        </w:rPr>
        <w:t>Форма контролю</w:t>
      </w:r>
      <w:r w:rsidRPr="00A51923">
        <w:rPr>
          <w:rFonts w:ascii="Times New Roman" w:hAnsi="Times New Roman"/>
          <w:color w:val="000000"/>
        </w:rPr>
        <w:t xml:space="preserve">: </w:t>
      </w:r>
      <w:r w:rsidRPr="00A51923">
        <w:rPr>
          <w:rFonts w:ascii="Times New Roman" w:hAnsi="Times New Roman"/>
          <w:color w:val="000000"/>
          <w:lang w:val="uk-UA"/>
        </w:rPr>
        <w:t>І та ІІ семестр - залік</w:t>
      </w:r>
    </w:p>
    <w:p w:rsidR="000E6A6E" w:rsidRPr="00A51923" w:rsidRDefault="000E6A6E" w:rsidP="00A51923">
      <w:pPr>
        <w:spacing w:after="0" w:line="240" w:lineRule="auto"/>
        <w:rPr>
          <w:rFonts w:ascii="Times New Roman" w:hAnsi="Times New Roman"/>
          <w:sz w:val="24"/>
          <w:szCs w:val="24"/>
        </w:rPr>
      </w:pPr>
      <w:r w:rsidRPr="00A51923">
        <w:rPr>
          <w:rFonts w:ascii="Times New Roman" w:hAnsi="Times New Roman"/>
          <w:b/>
          <w:bCs/>
          <w:color w:val="000000"/>
          <w:sz w:val="28"/>
          <w:szCs w:val="28"/>
          <w:lang w:val="uk-UA"/>
        </w:rPr>
        <w:t>Залік</w:t>
      </w:r>
      <w:r w:rsidRPr="00A51923">
        <w:rPr>
          <w:rFonts w:ascii="Times New Roman" w:hAnsi="Times New Roman"/>
          <w:b/>
          <w:bCs/>
          <w:color w:val="000000"/>
          <w:sz w:val="28"/>
          <w:szCs w:val="28"/>
        </w:rPr>
        <w:t>  (40 балів)</w:t>
      </w:r>
    </w:p>
    <w:p w:rsidR="000E6A6E" w:rsidRPr="00A51923" w:rsidRDefault="000E6A6E" w:rsidP="00A51923">
      <w:pPr>
        <w:spacing w:after="0" w:line="240" w:lineRule="auto"/>
        <w:rPr>
          <w:rFonts w:ascii="Times New Roman" w:hAnsi="Times New Roman"/>
          <w:sz w:val="24"/>
          <w:szCs w:val="24"/>
        </w:rPr>
      </w:pPr>
      <w:r w:rsidRPr="00A51923">
        <w:rPr>
          <w:rFonts w:ascii="Times New Roman" w:hAnsi="Times New Roman"/>
          <w:b/>
          <w:bCs/>
          <w:color w:val="000000"/>
          <w:sz w:val="28"/>
          <w:szCs w:val="28"/>
        </w:rPr>
        <w:t xml:space="preserve">Критерії оцінювання відповіді на </w:t>
      </w:r>
      <w:r w:rsidRPr="00A51923">
        <w:rPr>
          <w:rFonts w:ascii="Times New Roman" w:hAnsi="Times New Roman"/>
          <w:b/>
          <w:bCs/>
          <w:color w:val="000000"/>
          <w:sz w:val="28"/>
          <w:szCs w:val="28"/>
          <w:lang w:val="uk-UA"/>
        </w:rPr>
        <w:t>заліку</w:t>
      </w:r>
      <w:r w:rsidRPr="00A51923">
        <w:rPr>
          <w:rFonts w:ascii="Times New Roman" w:hAnsi="Times New Roman"/>
          <w:b/>
          <w:bCs/>
          <w:color w:val="000000"/>
          <w:sz w:val="28"/>
          <w:szCs w:val="28"/>
        </w:rPr>
        <w:t xml:space="preserve"> (усна форма контролю)</w:t>
      </w:r>
    </w:p>
    <w:p w:rsidR="000E6A6E" w:rsidRPr="00A51923" w:rsidRDefault="000E6A6E" w:rsidP="00A51923">
      <w:pPr>
        <w:spacing w:after="0" w:line="240" w:lineRule="auto"/>
        <w:rPr>
          <w:rFonts w:ascii="Times New Roman" w:hAnsi="Times New Roman"/>
          <w:sz w:val="24"/>
          <w:szCs w:val="24"/>
        </w:rPr>
      </w:pPr>
    </w:p>
    <w:tbl>
      <w:tblPr>
        <w:tblW w:w="0" w:type="auto"/>
        <w:tblLook w:val="00A0"/>
      </w:tblPr>
      <w:tblGrid>
        <w:gridCol w:w="2436"/>
        <w:gridCol w:w="7135"/>
      </w:tblGrid>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ind w:right="-288"/>
              <w:jc w:val="both"/>
              <w:rPr>
                <w:rFonts w:ascii="Times New Roman" w:hAnsi="Times New Roman"/>
                <w:sz w:val="24"/>
                <w:szCs w:val="24"/>
              </w:rPr>
            </w:pPr>
            <w:r w:rsidRPr="00A51923">
              <w:rPr>
                <w:rFonts w:ascii="Times New Roman" w:hAnsi="Times New Roman"/>
                <w:color w:val="000000"/>
              </w:rPr>
              <w:t>А (відмінно) </w:t>
            </w:r>
          </w:p>
          <w:p w:rsidR="000E6A6E" w:rsidRPr="00A51923" w:rsidRDefault="000E6A6E" w:rsidP="00A51923">
            <w:pPr>
              <w:spacing w:after="120" w:line="240" w:lineRule="auto"/>
              <w:ind w:right="-288"/>
              <w:jc w:val="both"/>
              <w:rPr>
                <w:rFonts w:ascii="Times New Roman" w:hAnsi="Times New Roman"/>
                <w:sz w:val="24"/>
                <w:szCs w:val="24"/>
              </w:rPr>
            </w:pPr>
            <w:r w:rsidRPr="00A51923">
              <w:rPr>
                <w:rFonts w:ascii="Times New Roman" w:hAnsi="Times New Roman"/>
                <w:color w:val="000000"/>
              </w:rPr>
              <w:t>90-100=</w:t>
            </w:r>
            <w:r w:rsidRPr="00A51923">
              <w:rPr>
                <w:rFonts w:ascii="Times New Roman" w:hAnsi="Times New Roman"/>
                <w:color w:val="000000"/>
                <w:shd w:val="clear" w:color="auto" w:fill="00FF00"/>
              </w:rPr>
              <w:t>40-35</w:t>
            </w:r>
            <w:r w:rsidRPr="00A51923">
              <w:rPr>
                <w:rFonts w:ascii="Times New Roman" w:hAnsi="Times New Roman"/>
                <w:color w:val="000000"/>
              </w:rPr>
              <w:t> </w:t>
            </w:r>
          </w:p>
          <w:p w:rsidR="000E6A6E" w:rsidRPr="00A51923" w:rsidRDefault="000E6A6E" w:rsidP="00A51923">
            <w:pPr>
              <w:spacing w:after="120" w:line="240" w:lineRule="atLeast"/>
              <w:ind w:right="-288"/>
              <w:jc w:val="both"/>
              <w:rPr>
                <w:rFonts w:ascii="Times New Roman" w:hAnsi="Times New Roman"/>
                <w:sz w:val="24"/>
                <w:szCs w:val="24"/>
              </w:rPr>
            </w:pPr>
            <w:r w:rsidRPr="00A51923">
              <w:rPr>
                <w:rFonts w:ascii="Times New Roman" w:hAnsi="Times New Roman"/>
                <w:color w:val="000000"/>
              </w:rPr>
              <w:t>балів </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60" w:line="240" w:lineRule="atLeast"/>
              <w:jc w:val="both"/>
              <w:rPr>
                <w:rFonts w:ascii="Times New Roman" w:hAnsi="Times New Roman"/>
                <w:sz w:val="24"/>
                <w:szCs w:val="24"/>
              </w:rPr>
            </w:pPr>
            <w:r w:rsidRPr="00A51923">
              <w:rPr>
                <w:rFonts w:ascii="Times New Roman" w:hAnsi="Times New Roman"/>
                <w:color w:val="000000"/>
              </w:rPr>
              <w:t>Студент повністю володіє інформацією щодо ключових дефініцій курсу; вміє оперувати лінгвостилістичними поняттями під час проведення дискусії на семінарських заняттях; використовує придбані теоретичні знання при аналізі різних мовних явищ; вміє робити аналіз цих явищ із застосуванням набутих знань та навичок. Не допускає помилок в усній та писемній формах мовлення. Володіє такими загальнонавчальними вміннями як робота з довідковою літературою (реферовані дослідження) та словниками. Вміє правильно використовувати наукові знання в усіх видах мовленнєвої діяльності. Повністю виконав усі завдання кожної теми та поточного модульного контролю загалом.</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В (добре)</w:t>
            </w:r>
          </w:p>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82-89 = </w:t>
            </w:r>
          </w:p>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shd w:val="clear" w:color="auto" w:fill="00FF00"/>
              </w:rPr>
              <w:t>34-29</w:t>
            </w:r>
            <w:r w:rsidRPr="00A51923">
              <w:rPr>
                <w:rFonts w:ascii="Times New Roman" w:hAnsi="Times New Roman"/>
                <w:color w:val="000000"/>
              </w:rPr>
              <w:t xml:space="preserve"> балів</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реалізації іспаномовного матеріалу в мовленні різних ситуацій спілкування, але може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С  (добре)</w:t>
            </w:r>
          </w:p>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74-81 = </w:t>
            </w:r>
          </w:p>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shd w:val="clear" w:color="auto" w:fill="00FF00"/>
              </w:rPr>
              <w:t xml:space="preserve">28-23 </w:t>
            </w:r>
            <w:r w:rsidRPr="00A51923">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D (задовільно)</w:t>
            </w:r>
          </w:p>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 xml:space="preserve">64-73 = </w:t>
            </w:r>
            <w:r w:rsidRPr="00A51923">
              <w:rPr>
                <w:rFonts w:ascii="Times New Roman" w:hAnsi="Times New Roman"/>
                <w:color w:val="000000"/>
                <w:shd w:val="clear" w:color="auto" w:fill="00FF00"/>
              </w:rPr>
              <w:t xml:space="preserve">22-17 </w:t>
            </w:r>
            <w:r w:rsidRPr="00A51923">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Студент знає основні теми курсу, але його знання мають загальний характер, іноді непідкріплені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Е (задовільно) </w:t>
            </w:r>
          </w:p>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60-63 = </w:t>
            </w:r>
          </w:p>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shd w:val="clear" w:color="auto" w:fill="00FF00"/>
              </w:rPr>
              <w:t xml:space="preserve">16-10 </w:t>
            </w:r>
            <w:r w:rsidRPr="00A51923">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FХ (незадовільно) з можливістю повторного складання </w:t>
            </w:r>
          </w:p>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35-39 = 9-5 балів</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Студент має фрагментарні знання з усього курсу. Не засвоїв тем навчальної програми, не володіє термінологією, оскільки понятійний аппарат не сформований.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F1 (незадовільно) з обов’язковим повторним вивченням дисципліни </w:t>
            </w:r>
          </w:p>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1-34 = 4-0 балів</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0E6A6E" w:rsidRPr="00A51923" w:rsidRDefault="000E6A6E" w:rsidP="00A51923">
      <w:pPr>
        <w:spacing w:after="0" w:line="240" w:lineRule="auto"/>
        <w:rPr>
          <w:rFonts w:ascii="Times New Roman" w:hAnsi="Times New Roman"/>
          <w:sz w:val="24"/>
          <w:szCs w:val="24"/>
        </w:rPr>
      </w:pPr>
    </w:p>
    <w:p w:rsidR="000E6A6E" w:rsidRPr="00A51923" w:rsidRDefault="000E6A6E" w:rsidP="00A51923">
      <w:pPr>
        <w:spacing w:after="0" w:line="240" w:lineRule="auto"/>
        <w:rPr>
          <w:rFonts w:ascii="Times New Roman" w:hAnsi="Times New Roman"/>
          <w:sz w:val="24"/>
          <w:szCs w:val="24"/>
        </w:rPr>
      </w:pPr>
    </w:p>
    <w:p w:rsidR="000E6A6E" w:rsidRPr="00A51923" w:rsidRDefault="000E6A6E" w:rsidP="00A51923">
      <w:pPr>
        <w:spacing w:after="160" w:line="240" w:lineRule="auto"/>
        <w:jc w:val="center"/>
        <w:rPr>
          <w:rFonts w:ascii="Times New Roman" w:hAnsi="Times New Roman"/>
          <w:sz w:val="24"/>
          <w:szCs w:val="24"/>
        </w:rPr>
      </w:pPr>
      <w:r w:rsidRPr="00A51923">
        <w:rPr>
          <w:rFonts w:ascii="Times New Roman" w:hAnsi="Times New Roman"/>
          <w:b/>
          <w:bCs/>
          <w:color w:val="000000"/>
        </w:rPr>
        <w:t>КРИТЕРІЇ ОЦІНЮВАННЯ ЗНАНЬ І ВМІНЬ СТУДЕНТІВ</w:t>
      </w:r>
    </w:p>
    <w:p w:rsidR="000E6A6E" w:rsidRPr="00A51923" w:rsidRDefault="000E6A6E" w:rsidP="00A51923">
      <w:pPr>
        <w:spacing w:after="160" w:line="240" w:lineRule="auto"/>
        <w:jc w:val="center"/>
        <w:rPr>
          <w:rFonts w:ascii="Times New Roman" w:hAnsi="Times New Roman"/>
          <w:sz w:val="24"/>
          <w:szCs w:val="24"/>
        </w:rPr>
      </w:pPr>
      <w:r w:rsidRPr="00A51923">
        <w:rPr>
          <w:rFonts w:ascii="Times New Roman" w:hAnsi="Times New Roman"/>
          <w:b/>
          <w:bCs/>
          <w:color w:val="000000"/>
        </w:rPr>
        <w:t xml:space="preserve">(УСНА ВІДПОВІДЬ НА </w:t>
      </w:r>
      <w:r w:rsidRPr="00A51923">
        <w:rPr>
          <w:rFonts w:ascii="Times New Roman" w:hAnsi="Times New Roman"/>
          <w:b/>
          <w:bCs/>
          <w:color w:val="000000"/>
          <w:lang w:val="uk-UA"/>
        </w:rPr>
        <w:t>ПРАКТИЧНОМУ</w:t>
      </w:r>
      <w:r w:rsidRPr="00A51923">
        <w:rPr>
          <w:rFonts w:ascii="Times New Roman" w:hAnsi="Times New Roman"/>
          <w:b/>
          <w:bCs/>
          <w:color w:val="000000"/>
        </w:rPr>
        <w:t xml:space="preserve"> ЗАНЯТТІ)</w:t>
      </w:r>
    </w:p>
    <w:tbl>
      <w:tblPr>
        <w:tblW w:w="0" w:type="auto"/>
        <w:tblLook w:val="00A0"/>
      </w:tblPr>
      <w:tblGrid>
        <w:gridCol w:w="2344"/>
        <w:gridCol w:w="2604"/>
        <w:gridCol w:w="314"/>
        <w:gridCol w:w="4309"/>
      </w:tblGrid>
      <w:tr w:rsidR="000E6A6E" w:rsidRPr="00A51923" w:rsidTr="00E706F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Оцінка за національною шкалою</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відмінно</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добре</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rPr>
                <w:rFonts w:ascii="Times New Roman" w:hAnsi="Times New Roman"/>
                <w:sz w:val="24"/>
                <w:szCs w:val="24"/>
              </w:rPr>
            </w:pP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задовільно</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rPr>
                <w:rFonts w:ascii="Times New Roman" w:hAnsi="Times New Roman"/>
                <w:sz w:val="24"/>
                <w:szCs w:val="24"/>
              </w:rPr>
            </w:pP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незадовільно з можливістю повторного складання</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незадовільно з обов’язковим повторним вивченням дисципліни</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uto"/>
              <w:ind w:right="-288"/>
              <w:rPr>
                <w:rFonts w:ascii="Times New Roman" w:hAnsi="Times New Roman"/>
                <w:sz w:val="24"/>
                <w:szCs w:val="24"/>
              </w:rPr>
            </w:pPr>
            <w:r w:rsidRPr="00A51923">
              <w:rPr>
                <w:rFonts w:ascii="Times New Roman" w:hAnsi="Times New Roman"/>
                <w:color w:val="000000"/>
              </w:rPr>
              <w:t>А (відмінно)</w:t>
            </w:r>
          </w:p>
          <w:p w:rsidR="000E6A6E" w:rsidRPr="00A51923" w:rsidRDefault="000E6A6E" w:rsidP="00A51923">
            <w:pPr>
              <w:spacing w:after="0" w:line="240" w:lineRule="atLeast"/>
              <w:ind w:right="-288"/>
              <w:rPr>
                <w:rFonts w:ascii="Times New Roman" w:hAnsi="Times New Roman"/>
                <w:sz w:val="24"/>
                <w:szCs w:val="24"/>
              </w:rPr>
            </w:pPr>
            <w:r w:rsidRPr="00A51923">
              <w:rPr>
                <w:rFonts w:ascii="Times New Roman" w:hAnsi="Times New Roman"/>
                <w:color w:val="000000"/>
              </w:rPr>
              <w:t xml:space="preserve">90-100 </w:t>
            </w:r>
          </w:p>
        </w:tc>
        <w:tc>
          <w:tcPr>
            <w:tcW w:w="0" w:type="auto"/>
            <w:gridSpan w:val="3"/>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60" w:line="240" w:lineRule="atLeast"/>
              <w:jc w:val="both"/>
              <w:rPr>
                <w:rFonts w:ascii="Times New Roman" w:hAnsi="Times New Roman"/>
                <w:sz w:val="24"/>
                <w:szCs w:val="24"/>
              </w:rPr>
            </w:pPr>
            <w:r w:rsidRPr="00A51923">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іспанської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uto"/>
              <w:rPr>
                <w:rFonts w:ascii="Times New Roman" w:hAnsi="Times New Roman"/>
                <w:sz w:val="24"/>
                <w:szCs w:val="24"/>
              </w:rPr>
            </w:pPr>
            <w:r w:rsidRPr="00A51923">
              <w:rPr>
                <w:rFonts w:ascii="Times New Roman" w:hAnsi="Times New Roman"/>
                <w:color w:val="000000"/>
              </w:rPr>
              <w:t>В  (добре)</w:t>
            </w:r>
          </w:p>
          <w:p w:rsidR="000E6A6E" w:rsidRPr="00A51923" w:rsidRDefault="000E6A6E" w:rsidP="00A51923">
            <w:pPr>
              <w:spacing w:after="0" w:line="240" w:lineRule="atLeast"/>
              <w:rPr>
                <w:rFonts w:ascii="Times New Roman" w:hAnsi="Times New Roman"/>
                <w:sz w:val="24"/>
                <w:szCs w:val="24"/>
              </w:rPr>
            </w:pPr>
            <w:r w:rsidRPr="00A51923">
              <w:rPr>
                <w:rFonts w:ascii="Times New Roman" w:hAnsi="Times New Roman"/>
                <w:color w:val="000000"/>
              </w:rPr>
              <w:t>82-89</w:t>
            </w:r>
          </w:p>
        </w:tc>
        <w:tc>
          <w:tcPr>
            <w:tcW w:w="0" w:type="auto"/>
            <w:gridSpan w:val="3"/>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both"/>
              <w:rPr>
                <w:rFonts w:ascii="Times New Roman" w:hAnsi="Times New Roman"/>
                <w:sz w:val="24"/>
                <w:szCs w:val="24"/>
              </w:rPr>
            </w:pPr>
            <w:r w:rsidRPr="00A51923">
              <w:rPr>
                <w:rFonts w:ascii="Times New Roman" w:hAnsi="Times New Roman"/>
                <w:color w:val="000000"/>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іспанської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С (добре)</w:t>
            </w:r>
          </w:p>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74-81</w:t>
            </w:r>
          </w:p>
        </w:tc>
        <w:tc>
          <w:tcPr>
            <w:tcW w:w="0" w:type="auto"/>
            <w:gridSpan w:val="3"/>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hd w:val="clear" w:color="auto" w:fill="FFFFFF"/>
              <w:spacing w:after="160" w:line="240" w:lineRule="atLeast"/>
              <w:jc w:val="both"/>
              <w:rPr>
                <w:rFonts w:ascii="Times New Roman" w:hAnsi="Times New Roman"/>
                <w:sz w:val="24"/>
                <w:szCs w:val="24"/>
              </w:rPr>
            </w:pPr>
            <w:r w:rsidRPr="00A51923">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іспанської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D  (задовільно)</w:t>
            </w:r>
          </w:p>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64-73</w:t>
            </w:r>
          </w:p>
        </w:tc>
        <w:tc>
          <w:tcPr>
            <w:tcW w:w="0" w:type="auto"/>
            <w:gridSpan w:val="3"/>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чинників), які вплинули на розвиток іспанської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Е (задовільно)</w:t>
            </w:r>
          </w:p>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60-63</w:t>
            </w:r>
          </w:p>
        </w:tc>
        <w:tc>
          <w:tcPr>
            <w:tcW w:w="0" w:type="auto"/>
            <w:gridSpan w:val="3"/>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rPr>
                <w:rFonts w:ascii="Times New Roman" w:hAnsi="Times New Roman"/>
                <w:sz w:val="24"/>
                <w:szCs w:val="24"/>
              </w:rPr>
            </w:pPr>
            <w:r w:rsidRPr="00A51923">
              <w:rPr>
                <w:rFonts w:ascii="Times New Roman" w:hAnsi="Times New Roman"/>
                <w:color w:val="000000"/>
              </w:rPr>
              <w:t>FХ (незадовільно) з можливістю повторного складання</w:t>
            </w:r>
          </w:p>
          <w:p w:rsidR="000E6A6E" w:rsidRPr="00A51923" w:rsidRDefault="000E6A6E" w:rsidP="00A51923">
            <w:pPr>
              <w:spacing w:after="120" w:line="240" w:lineRule="atLeast"/>
              <w:rPr>
                <w:rFonts w:ascii="Times New Roman" w:hAnsi="Times New Roman"/>
                <w:sz w:val="24"/>
                <w:szCs w:val="24"/>
              </w:rPr>
            </w:pPr>
            <w:r w:rsidRPr="00A51923">
              <w:rPr>
                <w:rFonts w:ascii="Times New Roman" w:hAnsi="Times New Roman"/>
                <w:color w:val="000000"/>
              </w:rPr>
              <w:t>35-59</w:t>
            </w:r>
          </w:p>
        </w:tc>
        <w:tc>
          <w:tcPr>
            <w:tcW w:w="0" w:type="auto"/>
            <w:gridSpan w:val="3"/>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Студент не готовий висвітлити сутність питання.</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F (незадовільно) з обов’язковим повторним вивченням дисципліни</w:t>
            </w:r>
          </w:p>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1-34</w:t>
            </w:r>
          </w:p>
        </w:tc>
        <w:tc>
          <w:tcPr>
            <w:tcW w:w="0" w:type="auto"/>
            <w:gridSpan w:val="3"/>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Студент не готовий висвітлити сутність питання.</w:t>
            </w:r>
          </w:p>
        </w:tc>
      </w:tr>
    </w:tbl>
    <w:p w:rsidR="000E6A6E" w:rsidRPr="00A51923" w:rsidRDefault="000E6A6E" w:rsidP="00A51923">
      <w:pPr>
        <w:spacing w:after="0" w:line="240" w:lineRule="auto"/>
        <w:rPr>
          <w:rFonts w:ascii="Times New Roman" w:hAnsi="Times New Roman"/>
          <w:sz w:val="24"/>
          <w:szCs w:val="24"/>
        </w:rPr>
      </w:pPr>
    </w:p>
    <w:p w:rsidR="000E6A6E" w:rsidRPr="00A51923" w:rsidRDefault="000E6A6E" w:rsidP="00A51923">
      <w:pPr>
        <w:spacing w:after="0" w:line="240" w:lineRule="auto"/>
        <w:rPr>
          <w:rFonts w:ascii="Times New Roman" w:hAnsi="Times New Roman"/>
          <w:sz w:val="24"/>
          <w:szCs w:val="24"/>
        </w:rPr>
      </w:pPr>
    </w:p>
    <w:p w:rsidR="000E6A6E" w:rsidRPr="00A51923" w:rsidRDefault="000E6A6E" w:rsidP="00A51923">
      <w:pPr>
        <w:spacing w:after="160" w:line="240" w:lineRule="auto"/>
        <w:jc w:val="center"/>
        <w:rPr>
          <w:rFonts w:ascii="Times New Roman" w:hAnsi="Times New Roman"/>
          <w:sz w:val="24"/>
          <w:szCs w:val="24"/>
        </w:rPr>
      </w:pPr>
      <w:r w:rsidRPr="00A51923">
        <w:rPr>
          <w:rFonts w:ascii="Times New Roman" w:hAnsi="Times New Roman"/>
          <w:b/>
          <w:bCs/>
          <w:color w:val="000000"/>
        </w:rPr>
        <w:t>КРИТЕРІЇ ОЦІНЮВАННЯ ЗНАНЬ І ВМІНЬ СТУДЕНТІВ</w:t>
      </w:r>
    </w:p>
    <w:p w:rsidR="000E6A6E" w:rsidRPr="00A51923" w:rsidRDefault="000E6A6E" w:rsidP="00A51923">
      <w:pPr>
        <w:spacing w:after="160" w:line="240" w:lineRule="auto"/>
        <w:jc w:val="center"/>
        <w:rPr>
          <w:rFonts w:ascii="Times New Roman" w:hAnsi="Times New Roman"/>
          <w:sz w:val="24"/>
          <w:szCs w:val="24"/>
        </w:rPr>
      </w:pPr>
      <w:r w:rsidRPr="00A51923">
        <w:rPr>
          <w:rFonts w:ascii="Times New Roman" w:hAnsi="Times New Roman"/>
          <w:b/>
          <w:bCs/>
          <w:color w:val="000000"/>
        </w:rPr>
        <w:t>(ПІДСУМКОВИЙ ТЕСТ)</w:t>
      </w:r>
    </w:p>
    <w:p w:rsidR="000E6A6E" w:rsidRPr="00A51923" w:rsidRDefault="000E6A6E" w:rsidP="00A51923">
      <w:pPr>
        <w:spacing w:after="0" w:line="240" w:lineRule="auto"/>
        <w:ind w:firstLine="708"/>
        <w:jc w:val="both"/>
        <w:rPr>
          <w:rFonts w:ascii="Times New Roman" w:hAnsi="Times New Roman"/>
          <w:sz w:val="24"/>
          <w:szCs w:val="24"/>
        </w:rPr>
      </w:pPr>
      <w:r w:rsidRPr="00A51923">
        <w:rPr>
          <w:rFonts w:ascii="Times New Roman" w:hAnsi="Times New Roman"/>
          <w:color w:val="000000"/>
        </w:rPr>
        <w:t>Як підсумковий контроль студентам пропонується один тест (на вибір однієї відповіді). Тест складається з 30 запитань. </w:t>
      </w:r>
    </w:p>
    <w:p w:rsidR="000E6A6E" w:rsidRPr="00A51923" w:rsidRDefault="000E6A6E" w:rsidP="00A51923">
      <w:pPr>
        <w:spacing w:after="0" w:line="240" w:lineRule="auto"/>
        <w:rPr>
          <w:rFonts w:ascii="Times New Roman" w:hAnsi="Times New Roman"/>
          <w:sz w:val="24"/>
          <w:szCs w:val="24"/>
        </w:rPr>
      </w:pPr>
    </w:p>
    <w:tbl>
      <w:tblPr>
        <w:tblW w:w="0" w:type="auto"/>
        <w:tblLook w:val="00A0"/>
      </w:tblPr>
      <w:tblGrid>
        <w:gridCol w:w="3522"/>
        <w:gridCol w:w="1636"/>
      </w:tblGrid>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Кількість неправильних відповідей</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Кількість балів</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15</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14</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13</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12</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5 </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11</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10</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9</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8</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9</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7</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10</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6</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5</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12</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4</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13</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3</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14</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2</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15</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16</w:t>
            </w:r>
          </w:p>
        </w:t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0</w:t>
            </w:r>
          </w:p>
        </w:tc>
      </w:tr>
    </w:tbl>
    <w:p w:rsidR="000E6A6E" w:rsidRPr="00A51923" w:rsidRDefault="000E6A6E" w:rsidP="00A51923">
      <w:pPr>
        <w:spacing w:after="0" w:line="240" w:lineRule="auto"/>
        <w:rPr>
          <w:rFonts w:ascii="Times New Roman" w:hAnsi="Times New Roman"/>
          <w:sz w:val="24"/>
          <w:szCs w:val="24"/>
        </w:rPr>
      </w:pPr>
    </w:p>
    <w:p w:rsidR="000E6A6E" w:rsidRPr="00A51923" w:rsidRDefault="000E6A6E" w:rsidP="00A51923">
      <w:pPr>
        <w:spacing w:after="160" w:line="240" w:lineRule="auto"/>
        <w:jc w:val="center"/>
        <w:rPr>
          <w:rFonts w:ascii="Times New Roman" w:hAnsi="Times New Roman"/>
          <w:b/>
          <w:bCs/>
          <w:color w:val="000000"/>
          <w:lang w:val="uk-UA"/>
        </w:rPr>
      </w:pPr>
    </w:p>
    <w:p w:rsidR="000E6A6E" w:rsidRPr="00A51923" w:rsidRDefault="000E6A6E" w:rsidP="00A51923">
      <w:pPr>
        <w:spacing w:after="160" w:line="240" w:lineRule="auto"/>
        <w:jc w:val="center"/>
        <w:rPr>
          <w:rFonts w:ascii="Times New Roman" w:hAnsi="Times New Roman"/>
          <w:sz w:val="24"/>
          <w:szCs w:val="24"/>
        </w:rPr>
      </w:pPr>
      <w:r w:rsidRPr="00A51923">
        <w:rPr>
          <w:rFonts w:ascii="Times New Roman" w:hAnsi="Times New Roman"/>
          <w:b/>
          <w:bCs/>
          <w:color w:val="000000"/>
        </w:rPr>
        <w:t>КРИТЕРІЇ ОЦІНЮВАННЯ ЗНАНЬ І ВМІНЬ СТУДЕНТІВ</w:t>
      </w:r>
    </w:p>
    <w:p w:rsidR="000E6A6E" w:rsidRPr="00A51923" w:rsidRDefault="000E6A6E" w:rsidP="00A51923">
      <w:pPr>
        <w:spacing w:after="160" w:line="240" w:lineRule="auto"/>
        <w:jc w:val="center"/>
        <w:rPr>
          <w:rFonts w:ascii="Times New Roman" w:hAnsi="Times New Roman"/>
          <w:sz w:val="24"/>
          <w:szCs w:val="24"/>
        </w:rPr>
      </w:pPr>
      <w:r w:rsidRPr="00A51923">
        <w:rPr>
          <w:rFonts w:ascii="Times New Roman" w:hAnsi="Times New Roman"/>
          <w:b/>
          <w:bCs/>
          <w:color w:val="000000"/>
        </w:rPr>
        <w:t>(УСНА ВІДПОВІДЬ – МОДУЛЬ САМОСТІЙНОЇ РОБОТИ)</w:t>
      </w:r>
    </w:p>
    <w:tbl>
      <w:tblPr>
        <w:tblW w:w="0" w:type="auto"/>
        <w:tblLook w:val="00A0"/>
      </w:tblPr>
      <w:tblGrid>
        <w:gridCol w:w="2344"/>
        <w:gridCol w:w="2604"/>
        <w:gridCol w:w="314"/>
        <w:gridCol w:w="4309"/>
      </w:tblGrid>
      <w:tr w:rsidR="000E6A6E" w:rsidRPr="00A51923" w:rsidTr="00E706F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Оцінка за національною шкалою</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відмінно</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добре</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rPr>
                <w:rFonts w:ascii="Times New Roman" w:hAnsi="Times New Roman"/>
                <w:sz w:val="24"/>
                <w:szCs w:val="24"/>
              </w:rPr>
            </w:pP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задовільно</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rPr>
                <w:rFonts w:ascii="Times New Roman" w:hAnsi="Times New Roman"/>
                <w:sz w:val="24"/>
                <w:szCs w:val="24"/>
              </w:rPr>
            </w:pP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незадовільно з можливістю повторного складання</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0E6A6E" w:rsidRPr="00A51923" w:rsidRDefault="000E6A6E" w:rsidP="00A51923">
            <w:pPr>
              <w:spacing w:after="0" w:line="240" w:lineRule="atLeast"/>
              <w:jc w:val="center"/>
              <w:rPr>
                <w:rFonts w:ascii="Times New Roman" w:hAnsi="Times New Roman"/>
                <w:sz w:val="24"/>
                <w:szCs w:val="24"/>
              </w:rPr>
            </w:pPr>
            <w:r w:rsidRPr="00A51923">
              <w:rPr>
                <w:rFonts w:ascii="Times New Roman" w:hAnsi="Times New Roman"/>
                <w:color w:val="000000"/>
              </w:rPr>
              <w:t>незадовільно з обов’язковим повторним вивченням дисципліни</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uto"/>
              <w:ind w:right="-288"/>
              <w:rPr>
                <w:rFonts w:ascii="Times New Roman" w:hAnsi="Times New Roman"/>
                <w:sz w:val="24"/>
                <w:szCs w:val="24"/>
              </w:rPr>
            </w:pPr>
            <w:r w:rsidRPr="00A51923">
              <w:rPr>
                <w:rFonts w:ascii="Times New Roman" w:hAnsi="Times New Roman"/>
                <w:color w:val="000000"/>
              </w:rPr>
              <w:t>А (відмінно)</w:t>
            </w:r>
          </w:p>
          <w:p w:rsidR="000E6A6E" w:rsidRPr="00A51923" w:rsidRDefault="000E6A6E" w:rsidP="00A51923">
            <w:pPr>
              <w:spacing w:after="0" w:line="240" w:lineRule="auto"/>
              <w:ind w:right="-288"/>
              <w:rPr>
                <w:rFonts w:ascii="Times New Roman" w:hAnsi="Times New Roman"/>
                <w:sz w:val="24"/>
                <w:szCs w:val="24"/>
              </w:rPr>
            </w:pPr>
            <w:r w:rsidRPr="00A51923">
              <w:rPr>
                <w:rFonts w:ascii="Times New Roman" w:hAnsi="Times New Roman"/>
                <w:color w:val="000000"/>
              </w:rPr>
              <w:t>90-100 </w:t>
            </w:r>
          </w:p>
          <w:p w:rsidR="000E6A6E" w:rsidRPr="00A51923" w:rsidRDefault="000E6A6E" w:rsidP="00A51923">
            <w:pPr>
              <w:spacing w:after="0" w:line="240" w:lineRule="atLeast"/>
              <w:ind w:right="-288"/>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60" w:line="240" w:lineRule="atLeast"/>
              <w:jc w:val="both"/>
              <w:rPr>
                <w:rFonts w:ascii="Times New Roman" w:hAnsi="Times New Roman"/>
                <w:sz w:val="24"/>
                <w:szCs w:val="24"/>
              </w:rPr>
            </w:pPr>
            <w:r w:rsidRPr="00A51923">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розвиткуіспанської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uto"/>
              <w:rPr>
                <w:rFonts w:ascii="Times New Roman" w:hAnsi="Times New Roman"/>
                <w:sz w:val="24"/>
                <w:szCs w:val="24"/>
              </w:rPr>
            </w:pPr>
            <w:r w:rsidRPr="00A51923">
              <w:rPr>
                <w:rFonts w:ascii="Times New Roman" w:hAnsi="Times New Roman"/>
                <w:color w:val="000000"/>
              </w:rPr>
              <w:t>В  (добре)</w:t>
            </w:r>
          </w:p>
          <w:p w:rsidR="000E6A6E" w:rsidRPr="00A51923" w:rsidRDefault="000E6A6E" w:rsidP="00A51923">
            <w:pPr>
              <w:spacing w:after="0" w:line="240" w:lineRule="auto"/>
              <w:rPr>
                <w:rFonts w:ascii="Times New Roman" w:hAnsi="Times New Roman"/>
                <w:sz w:val="24"/>
                <w:szCs w:val="24"/>
              </w:rPr>
            </w:pPr>
            <w:r w:rsidRPr="00A51923">
              <w:rPr>
                <w:rFonts w:ascii="Times New Roman" w:hAnsi="Times New Roman"/>
                <w:color w:val="000000"/>
              </w:rPr>
              <w:t>82-89</w:t>
            </w:r>
          </w:p>
          <w:p w:rsidR="000E6A6E" w:rsidRPr="00A51923" w:rsidRDefault="000E6A6E" w:rsidP="00A51923">
            <w:pPr>
              <w:spacing w:after="0" w:line="240" w:lineRule="atLeast"/>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0" w:line="240" w:lineRule="atLeast"/>
              <w:jc w:val="both"/>
              <w:rPr>
                <w:rFonts w:ascii="Times New Roman" w:hAnsi="Times New Roman"/>
                <w:sz w:val="24"/>
                <w:szCs w:val="24"/>
              </w:rPr>
            </w:pPr>
            <w:r w:rsidRPr="00A51923">
              <w:rPr>
                <w:rFonts w:ascii="Times New Roman" w:hAnsi="Times New Roman"/>
                <w:color w:val="000000"/>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іспанської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С (добре)</w:t>
            </w:r>
          </w:p>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74-81</w:t>
            </w:r>
          </w:p>
          <w:p w:rsidR="000E6A6E" w:rsidRPr="00A51923" w:rsidRDefault="000E6A6E" w:rsidP="00A51923">
            <w:pPr>
              <w:spacing w:after="120" w:line="240" w:lineRule="atLeast"/>
              <w:jc w:val="both"/>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hd w:val="clear" w:color="auto" w:fill="FFFFFF"/>
              <w:spacing w:after="160" w:line="240" w:lineRule="atLeast"/>
              <w:jc w:val="both"/>
              <w:rPr>
                <w:rFonts w:ascii="Times New Roman" w:hAnsi="Times New Roman"/>
                <w:sz w:val="24"/>
                <w:szCs w:val="24"/>
              </w:rPr>
            </w:pPr>
            <w:r w:rsidRPr="00A51923">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іспанської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D  (задовільно)</w:t>
            </w:r>
          </w:p>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64-73</w:t>
            </w:r>
          </w:p>
          <w:p w:rsidR="000E6A6E" w:rsidRPr="00A51923" w:rsidRDefault="000E6A6E" w:rsidP="00A51923">
            <w:pPr>
              <w:spacing w:after="120" w:line="240" w:lineRule="auto"/>
              <w:jc w:val="both"/>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чинниів), які вплинули на розвиток іспанської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Е (задовільно)</w:t>
            </w:r>
          </w:p>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60-63</w:t>
            </w:r>
          </w:p>
          <w:p w:rsidR="000E6A6E" w:rsidRPr="00A51923" w:rsidRDefault="000E6A6E" w:rsidP="00A51923">
            <w:pPr>
              <w:spacing w:after="120" w:line="240" w:lineRule="auto"/>
              <w:jc w:val="both"/>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rPr>
                <w:rFonts w:ascii="Times New Roman" w:hAnsi="Times New Roman"/>
                <w:sz w:val="24"/>
                <w:szCs w:val="24"/>
              </w:rPr>
            </w:pPr>
            <w:r w:rsidRPr="00A51923">
              <w:rPr>
                <w:rFonts w:ascii="Times New Roman" w:hAnsi="Times New Roman"/>
                <w:color w:val="000000"/>
              </w:rPr>
              <w:t>FХ (незадовільно) з можливістю повторного складання</w:t>
            </w:r>
          </w:p>
          <w:p w:rsidR="000E6A6E" w:rsidRPr="00A51923" w:rsidRDefault="000E6A6E" w:rsidP="00A51923">
            <w:pPr>
              <w:spacing w:after="120" w:line="240" w:lineRule="atLeast"/>
              <w:rPr>
                <w:rFonts w:ascii="Times New Roman" w:hAnsi="Times New Roman"/>
                <w:sz w:val="24"/>
                <w:szCs w:val="24"/>
              </w:rPr>
            </w:pPr>
            <w:r w:rsidRPr="00A51923">
              <w:rPr>
                <w:rFonts w:ascii="Times New Roman" w:hAnsi="Times New Roman"/>
                <w:color w:val="000000"/>
              </w:rPr>
              <w:t>35-59</w:t>
            </w:r>
          </w:p>
        </w:tc>
        <w:tc>
          <w:tcPr>
            <w:tcW w:w="0" w:type="auto"/>
            <w:gridSpan w:val="3"/>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Студент не готовий висвітлити сутність питання.</w:t>
            </w:r>
          </w:p>
        </w:tc>
      </w:tr>
      <w:tr w:rsidR="000E6A6E" w:rsidRPr="00A51923" w:rsidTr="00E706FC">
        <w:tc>
          <w:tcPr>
            <w:tcW w:w="0" w:type="auto"/>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uto"/>
              <w:jc w:val="both"/>
              <w:rPr>
                <w:rFonts w:ascii="Times New Roman" w:hAnsi="Times New Roman"/>
                <w:sz w:val="24"/>
                <w:szCs w:val="24"/>
              </w:rPr>
            </w:pPr>
            <w:r w:rsidRPr="00A51923">
              <w:rPr>
                <w:rFonts w:ascii="Times New Roman" w:hAnsi="Times New Roman"/>
                <w:color w:val="000000"/>
              </w:rPr>
              <w:t>F (незадовільно) з обов’язковим повторним вивченням дисципліни</w:t>
            </w:r>
          </w:p>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1-34</w:t>
            </w:r>
          </w:p>
        </w:tc>
        <w:tc>
          <w:tcPr>
            <w:tcW w:w="0" w:type="auto"/>
            <w:gridSpan w:val="3"/>
            <w:tcBorders>
              <w:top w:val="single" w:sz="4" w:space="0" w:color="000000"/>
              <w:left w:val="single" w:sz="4" w:space="0" w:color="000000"/>
              <w:bottom w:val="single" w:sz="4" w:space="0" w:color="000000"/>
              <w:right w:val="single" w:sz="4" w:space="0" w:color="000000"/>
            </w:tcBorders>
          </w:tcPr>
          <w:p w:rsidR="000E6A6E" w:rsidRPr="00A51923" w:rsidRDefault="000E6A6E" w:rsidP="00A51923">
            <w:pPr>
              <w:spacing w:after="120" w:line="240" w:lineRule="atLeast"/>
              <w:jc w:val="both"/>
              <w:rPr>
                <w:rFonts w:ascii="Times New Roman" w:hAnsi="Times New Roman"/>
                <w:sz w:val="24"/>
                <w:szCs w:val="24"/>
              </w:rPr>
            </w:pPr>
            <w:r w:rsidRPr="00A51923">
              <w:rPr>
                <w:rFonts w:ascii="Times New Roman" w:hAnsi="Times New Roman"/>
                <w:color w:val="000000"/>
              </w:rPr>
              <w:t>Студент не готовий висвітлити сутність питання.</w:t>
            </w:r>
          </w:p>
        </w:tc>
      </w:tr>
    </w:tbl>
    <w:p w:rsidR="000E6A6E" w:rsidRPr="00A51923" w:rsidRDefault="000E6A6E" w:rsidP="00A51923">
      <w:pPr>
        <w:spacing w:after="0" w:line="240" w:lineRule="auto"/>
        <w:rPr>
          <w:rFonts w:ascii="Times New Roman" w:hAnsi="Times New Roman"/>
          <w:sz w:val="24"/>
          <w:szCs w:val="24"/>
        </w:rPr>
      </w:pPr>
    </w:p>
    <w:p w:rsidR="000E6A6E" w:rsidRPr="00014B33" w:rsidRDefault="000E6A6E" w:rsidP="00463B0F">
      <w:pPr>
        <w:spacing w:after="0" w:line="240" w:lineRule="auto"/>
        <w:jc w:val="center"/>
        <w:rPr>
          <w:rFonts w:ascii="Times New Roman" w:hAnsi="Times New Roman"/>
          <w:sz w:val="24"/>
          <w:szCs w:val="24"/>
          <w:lang w:val="uk-UA"/>
        </w:rPr>
      </w:pPr>
      <w:r w:rsidRPr="00014B33">
        <w:rPr>
          <w:rFonts w:ascii="Times New Roman" w:hAnsi="Times New Roman"/>
          <w:b/>
          <w:bCs/>
          <w:color w:val="000000"/>
          <w:sz w:val="28"/>
          <w:szCs w:val="28"/>
          <w:lang w:val="uk-UA"/>
        </w:rPr>
        <w:t xml:space="preserve">10. Список рекомендованих джерел </w:t>
      </w:r>
    </w:p>
    <w:p w:rsidR="000E6A6E" w:rsidRPr="00014B33" w:rsidRDefault="000E6A6E" w:rsidP="009F4D49">
      <w:pPr>
        <w:spacing w:after="160" w:line="240" w:lineRule="auto"/>
        <w:jc w:val="center"/>
        <w:rPr>
          <w:rFonts w:ascii="Times New Roman" w:hAnsi="Times New Roman"/>
          <w:sz w:val="24"/>
          <w:szCs w:val="24"/>
          <w:lang w:val="uk-UA"/>
        </w:rPr>
      </w:pPr>
      <w:r w:rsidRPr="00014B33">
        <w:rPr>
          <w:rFonts w:ascii="Times New Roman" w:hAnsi="Times New Roman"/>
          <w:b/>
          <w:bCs/>
          <w:color w:val="000000"/>
          <w:lang w:val="uk-UA"/>
        </w:rPr>
        <w:t>Основні</w:t>
      </w:r>
    </w:p>
    <w:p w:rsidR="000E6A6E" w:rsidRDefault="000E6A6E" w:rsidP="00463B0F">
      <w:pPr>
        <w:numPr>
          <w:ilvl w:val="0"/>
          <w:numId w:val="13"/>
        </w:numPr>
        <w:spacing w:after="0" w:line="240" w:lineRule="auto"/>
        <w:textAlignment w:val="baseline"/>
        <w:rPr>
          <w:rFonts w:ascii="Times New Roman" w:hAnsi="Times New Roman"/>
          <w:color w:val="000000"/>
          <w:sz w:val="24"/>
          <w:szCs w:val="24"/>
          <w:lang w:val="uk-UA"/>
        </w:rPr>
      </w:pPr>
      <w:r w:rsidRPr="00014B33">
        <w:rPr>
          <w:rFonts w:ascii="Times New Roman" w:hAnsi="Times New Roman"/>
          <w:color w:val="000000"/>
          <w:sz w:val="24"/>
          <w:szCs w:val="24"/>
          <w:lang w:val="uk-UA"/>
        </w:rPr>
        <w:t>Виноградов В.С.(1999). Граматика испанского языка (практический курс).  Москва.</w:t>
      </w:r>
    </w:p>
    <w:p w:rsidR="000E6A6E" w:rsidRDefault="000E6A6E" w:rsidP="00463B0F">
      <w:pPr>
        <w:numPr>
          <w:ilvl w:val="0"/>
          <w:numId w:val="13"/>
        </w:numPr>
        <w:spacing w:after="0" w:line="240" w:lineRule="auto"/>
        <w:textAlignment w:val="baseline"/>
        <w:rPr>
          <w:rFonts w:ascii="Times New Roman" w:hAnsi="Times New Roman"/>
          <w:color w:val="000000"/>
          <w:sz w:val="24"/>
          <w:szCs w:val="24"/>
          <w:lang w:val="uk-UA"/>
        </w:rPr>
      </w:pPr>
      <w:r w:rsidRPr="00463B0F">
        <w:rPr>
          <w:rFonts w:ascii="Times New Roman" w:hAnsi="Times New Roman"/>
          <w:color w:val="000000"/>
          <w:sz w:val="24"/>
          <w:szCs w:val="24"/>
          <w:lang w:val="uk-UA"/>
        </w:rPr>
        <w:t>Гончаренко О.М., Глущук-Олея Г.І., Федоров О.В. (2014). Дійсний спосіб : часи та їх вживання. Херсон.</w:t>
      </w:r>
    </w:p>
    <w:p w:rsidR="000E6A6E" w:rsidRDefault="000E6A6E" w:rsidP="00463B0F">
      <w:pPr>
        <w:numPr>
          <w:ilvl w:val="0"/>
          <w:numId w:val="13"/>
        </w:numPr>
        <w:spacing w:after="0" w:line="240" w:lineRule="auto"/>
        <w:textAlignment w:val="baseline"/>
        <w:rPr>
          <w:rFonts w:ascii="Times New Roman" w:hAnsi="Times New Roman"/>
          <w:color w:val="000000"/>
          <w:sz w:val="24"/>
          <w:szCs w:val="24"/>
          <w:lang w:val="uk-UA"/>
        </w:rPr>
      </w:pPr>
      <w:r w:rsidRPr="00463B0F">
        <w:rPr>
          <w:rFonts w:ascii="Times New Roman" w:hAnsi="Times New Roman"/>
          <w:sz w:val="24"/>
          <w:szCs w:val="24"/>
          <w:lang w:val="uk-UA"/>
        </w:rPr>
        <w:t>Гончаренко О.М. Навчально-методичні рекомендації до курсу практичної граматики іспанської мови для студентів 1 курсу спеціальності 7.010103 ПМСО Англійська, іспанська мова і література. Херсон: Видавництво ХДУ, 2004.</w:t>
      </w:r>
    </w:p>
    <w:p w:rsidR="000E6A6E" w:rsidRDefault="000E6A6E" w:rsidP="00463B0F">
      <w:pPr>
        <w:numPr>
          <w:ilvl w:val="0"/>
          <w:numId w:val="13"/>
        </w:numPr>
        <w:spacing w:after="0" w:line="240" w:lineRule="auto"/>
        <w:textAlignment w:val="baseline"/>
        <w:rPr>
          <w:rFonts w:ascii="Times New Roman" w:hAnsi="Times New Roman"/>
          <w:color w:val="000000"/>
          <w:sz w:val="24"/>
          <w:szCs w:val="24"/>
          <w:lang w:val="uk-UA"/>
        </w:rPr>
      </w:pPr>
      <w:r w:rsidRPr="00463B0F">
        <w:rPr>
          <w:rFonts w:ascii="Times New Roman" w:hAnsi="Times New Roman"/>
          <w:sz w:val="24"/>
          <w:szCs w:val="24"/>
          <w:lang w:val="uk-UA"/>
        </w:rPr>
        <w:t>Корбозерова Н.М., Обручникова О.П. (2014). Навчальний посібник з іспанської мови. Київ.</w:t>
      </w:r>
    </w:p>
    <w:p w:rsidR="000E6A6E" w:rsidRDefault="000E6A6E" w:rsidP="00463B0F">
      <w:pPr>
        <w:numPr>
          <w:ilvl w:val="0"/>
          <w:numId w:val="13"/>
        </w:numPr>
        <w:spacing w:after="0" w:line="240" w:lineRule="auto"/>
        <w:textAlignment w:val="baseline"/>
        <w:rPr>
          <w:rFonts w:ascii="Times New Roman" w:hAnsi="Times New Roman"/>
          <w:color w:val="000000"/>
          <w:sz w:val="24"/>
          <w:szCs w:val="24"/>
          <w:lang w:val="uk-UA"/>
        </w:rPr>
      </w:pPr>
      <w:r w:rsidRPr="00463B0F">
        <w:rPr>
          <w:rFonts w:ascii="Times New Roman" w:hAnsi="Times New Roman"/>
          <w:color w:val="000000"/>
          <w:sz w:val="24"/>
          <w:szCs w:val="24"/>
          <w:lang w:val="uk-UA"/>
        </w:rPr>
        <w:t>Нуждин Г., М.И.Кипнис, А.Комарова. Тесты по испанскому языку. (2004). Москва: Айрис-пресс.</w:t>
      </w:r>
    </w:p>
    <w:p w:rsidR="000E6A6E" w:rsidRDefault="000E6A6E" w:rsidP="00463B0F">
      <w:pPr>
        <w:numPr>
          <w:ilvl w:val="0"/>
          <w:numId w:val="13"/>
        </w:numPr>
        <w:spacing w:after="0" w:line="240" w:lineRule="auto"/>
        <w:textAlignment w:val="baseline"/>
        <w:rPr>
          <w:rFonts w:ascii="Times New Roman" w:hAnsi="Times New Roman"/>
          <w:color w:val="000000"/>
          <w:sz w:val="24"/>
          <w:szCs w:val="24"/>
          <w:lang w:val="uk-UA"/>
        </w:rPr>
      </w:pPr>
      <w:r w:rsidRPr="00463B0F">
        <w:rPr>
          <w:rFonts w:ascii="Times New Roman" w:hAnsi="Times New Roman"/>
          <w:color w:val="000000"/>
          <w:sz w:val="24"/>
          <w:szCs w:val="24"/>
          <w:lang w:val="uk-UA"/>
        </w:rPr>
        <w:t>Родригес-Данилевская Е.И., Патрушев А.И. Учебник испанского языка. Практический курс для начинающих. (2002). М.: ЧеРо.</w:t>
      </w:r>
    </w:p>
    <w:p w:rsidR="000E6A6E" w:rsidRPr="00463B0F" w:rsidRDefault="000E6A6E" w:rsidP="00463B0F">
      <w:pPr>
        <w:numPr>
          <w:ilvl w:val="0"/>
          <w:numId w:val="13"/>
        </w:numPr>
        <w:spacing w:after="0" w:line="240" w:lineRule="auto"/>
        <w:textAlignment w:val="baseline"/>
        <w:rPr>
          <w:rFonts w:ascii="Times New Roman" w:hAnsi="Times New Roman"/>
          <w:color w:val="000000"/>
          <w:sz w:val="24"/>
          <w:szCs w:val="24"/>
          <w:lang w:val="uk-UA"/>
        </w:rPr>
      </w:pPr>
      <w:r w:rsidRPr="00463B0F">
        <w:rPr>
          <w:rFonts w:ascii="Times New Roman" w:hAnsi="Times New Roman"/>
          <w:sz w:val="24"/>
          <w:szCs w:val="24"/>
          <w:lang w:val="uk-UA"/>
        </w:rPr>
        <w:t>Корбозерова Н.М., Обручникрва О.П. Навчальний посібник з іспанської мови (для студентів 1 курсу). Київ, 2014.</w:t>
      </w:r>
    </w:p>
    <w:p w:rsidR="000E6A6E" w:rsidRDefault="000E6A6E" w:rsidP="00A16ED2">
      <w:pPr>
        <w:numPr>
          <w:ilvl w:val="0"/>
          <w:numId w:val="13"/>
        </w:numPr>
        <w:spacing w:after="0" w:line="240" w:lineRule="auto"/>
        <w:textAlignment w:val="baseline"/>
        <w:rPr>
          <w:rFonts w:ascii="Times New Roman" w:hAnsi="Times New Roman"/>
          <w:color w:val="000000"/>
          <w:sz w:val="24"/>
          <w:szCs w:val="24"/>
          <w:lang w:val="uk-UA"/>
        </w:rPr>
      </w:pPr>
      <w:r w:rsidRPr="00463B0F">
        <w:rPr>
          <w:rFonts w:ascii="Times New Roman" w:hAnsi="Times New Roman"/>
          <w:sz w:val="24"/>
          <w:szCs w:val="24"/>
          <w:lang w:val="uk-UA"/>
        </w:rPr>
        <w:t xml:space="preserve">Серебрянська А.О., Серебрянська Т.М. Іспанська мова для початківців.  Вінниця: Нова книга, 2015. </w:t>
      </w:r>
    </w:p>
    <w:p w:rsidR="000E6A6E" w:rsidRDefault="000E6A6E" w:rsidP="00A16ED2">
      <w:pPr>
        <w:numPr>
          <w:ilvl w:val="0"/>
          <w:numId w:val="13"/>
        </w:numPr>
        <w:spacing w:after="0" w:line="240" w:lineRule="auto"/>
        <w:textAlignment w:val="baseline"/>
        <w:rPr>
          <w:rFonts w:ascii="Times New Roman" w:hAnsi="Times New Roman"/>
          <w:color w:val="000000"/>
          <w:sz w:val="24"/>
          <w:szCs w:val="24"/>
          <w:lang w:val="uk-UA"/>
        </w:rPr>
      </w:pPr>
      <w:r w:rsidRPr="00A16ED2">
        <w:rPr>
          <w:rFonts w:ascii="Times New Roman" w:hAnsi="Times New Roman"/>
          <w:color w:val="000000"/>
          <w:sz w:val="24"/>
          <w:szCs w:val="24"/>
          <w:lang w:val="uk-UA"/>
        </w:rPr>
        <w:t>Попова Н.И. Грамматика испанского языка. (2000).  Москва.</w:t>
      </w:r>
    </w:p>
    <w:p w:rsidR="000E6A6E" w:rsidRDefault="000E6A6E" w:rsidP="00A16ED2">
      <w:pPr>
        <w:numPr>
          <w:ilvl w:val="0"/>
          <w:numId w:val="13"/>
        </w:numPr>
        <w:spacing w:after="0" w:line="240" w:lineRule="auto"/>
        <w:textAlignment w:val="baseline"/>
        <w:rPr>
          <w:rFonts w:ascii="Times New Roman" w:hAnsi="Times New Roman"/>
          <w:color w:val="000000"/>
          <w:sz w:val="24"/>
          <w:szCs w:val="24"/>
          <w:lang w:val="uk-UA"/>
        </w:rPr>
      </w:pPr>
      <w:r w:rsidRPr="00A16ED2">
        <w:rPr>
          <w:rFonts w:ascii="Times New Roman" w:hAnsi="Times New Roman"/>
          <w:color w:val="000000"/>
          <w:sz w:val="24"/>
          <w:szCs w:val="24"/>
          <w:lang w:val="uk-UA"/>
        </w:rPr>
        <w:t>Verba Galina, Guetman Zoia.(2013). Manual de traductología. Вінниця</w:t>
      </w:r>
      <w:r w:rsidRPr="00A16ED2">
        <w:rPr>
          <w:rFonts w:ascii="Times New Roman" w:hAnsi="Times New Roman"/>
          <w:sz w:val="24"/>
          <w:szCs w:val="24"/>
          <w:lang w:val="uk-UA"/>
        </w:rPr>
        <w:t>: Нова книга</w:t>
      </w:r>
      <w:r>
        <w:rPr>
          <w:rFonts w:ascii="Times New Roman" w:hAnsi="Times New Roman"/>
          <w:color w:val="000000"/>
          <w:sz w:val="24"/>
          <w:szCs w:val="24"/>
          <w:lang w:val="uk-UA"/>
        </w:rPr>
        <w:t>.</w:t>
      </w:r>
    </w:p>
    <w:p w:rsidR="000E6A6E" w:rsidRDefault="000E6A6E" w:rsidP="00A16ED2">
      <w:pPr>
        <w:numPr>
          <w:ilvl w:val="0"/>
          <w:numId w:val="13"/>
        </w:numPr>
        <w:spacing w:after="0" w:line="240" w:lineRule="auto"/>
        <w:textAlignment w:val="baseline"/>
        <w:rPr>
          <w:rFonts w:ascii="Times New Roman" w:hAnsi="Times New Roman"/>
          <w:color w:val="000000"/>
          <w:sz w:val="24"/>
          <w:szCs w:val="24"/>
          <w:lang w:val="uk-UA"/>
        </w:rPr>
      </w:pPr>
      <w:r w:rsidRPr="00A16ED2">
        <w:rPr>
          <w:rFonts w:ascii="Times New Roman" w:hAnsi="Times New Roman"/>
          <w:color w:val="000000"/>
          <w:sz w:val="24"/>
          <w:szCs w:val="24"/>
          <w:lang w:val="uk-UA"/>
        </w:rPr>
        <w:t>Resumen práctico de gramática española. (2000). Madrid.</w:t>
      </w:r>
    </w:p>
    <w:p w:rsidR="000E6A6E" w:rsidRDefault="000E6A6E" w:rsidP="00A16ED2">
      <w:pPr>
        <w:numPr>
          <w:ilvl w:val="0"/>
          <w:numId w:val="13"/>
        </w:numPr>
        <w:spacing w:after="0" w:line="240" w:lineRule="auto"/>
        <w:textAlignment w:val="baseline"/>
        <w:rPr>
          <w:rFonts w:ascii="Times New Roman" w:hAnsi="Times New Roman"/>
          <w:color w:val="000000"/>
          <w:sz w:val="24"/>
          <w:szCs w:val="24"/>
          <w:lang w:val="uk-UA"/>
        </w:rPr>
      </w:pPr>
      <w:r w:rsidRPr="00A16ED2">
        <w:rPr>
          <w:rFonts w:ascii="Times New Roman" w:hAnsi="Times New Roman"/>
          <w:color w:val="000000"/>
          <w:sz w:val="24"/>
          <w:szCs w:val="24"/>
          <w:lang w:val="uk-UA"/>
        </w:rPr>
        <w:t>Ramón Sarmiento. Gramática progresiva. (2000). Madrid.</w:t>
      </w:r>
    </w:p>
    <w:p w:rsidR="000E6A6E" w:rsidRPr="00A16ED2" w:rsidRDefault="000E6A6E" w:rsidP="00A16ED2">
      <w:pPr>
        <w:numPr>
          <w:ilvl w:val="0"/>
          <w:numId w:val="13"/>
        </w:numPr>
        <w:spacing w:after="0" w:line="240" w:lineRule="auto"/>
        <w:textAlignment w:val="baseline"/>
        <w:rPr>
          <w:rFonts w:ascii="Times New Roman" w:hAnsi="Times New Roman"/>
          <w:color w:val="000000"/>
          <w:sz w:val="24"/>
          <w:szCs w:val="24"/>
          <w:lang w:val="uk-UA"/>
        </w:rPr>
      </w:pPr>
      <w:r w:rsidRPr="00A16ED2">
        <w:rPr>
          <w:rFonts w:ascii="Times New Roman" w:hAnsi="Times New Roman"/>
          <w:color w:val="000000"/>
          <w:sz w:val="24"/>
          <w:szCs w:val="24"/>
          <w:lang w:val="uk-UA"/>
        </w:rPr>
        <w:t>A. González Hermoso. Curso práctico. (1998). Madrid, 1998.</w:t>
      </w:r>
    </w:p>
    <w:p w:rsidR="000E6A6E" w:rsidRDefault="000E6A6E" w:rsidP="00A16ED2">
      <w:pPr>
        <w:pStyle w:val="ListParagraph"/>
        <w:spacing w:after="0" w:line="240" w:lineRule="auto"/>
        <w:jc w:val="both"/>
        <w:rPr>
          <w:rFonts w:ascii="Times New Roman" w:hAnsi="Times New Roman"/>
          <w:sz w:val="24"/>
          <w:szCs w:val="24"/>
          <w:lang w:val="uk-UA"/>
        </w:rPr>
      </w:pPr>
      <w:r w:rsidRPr="00014B33">
        <w:rPr>
          <w:rFonts w:ascii="Times New Roman" w:hAnsi="Times New Roman"/>
          <w:sz w:val="24"/>
          <w:szCs w:val="24"/>
          <w:lang w:val="uk-UA"/>
        </w:rPr>
        <w:t xml:space="preserve">Barato M., Genís M., Santana M.E. (2008). Español, lengua extranjera en vocabulario.  Madrid: Analaya. </w:t>
      </w:r>
    </w:p>
    <w:p w:rsidR="000E6A6E" w:rsidRDefault="000E6A6E" w:rsidP="00A16ED2">
      <w:pPr>
        <w:spacing w:after="0" w:line="240" w:lineRule="auto"/>
        <w:ind w:left="786"/>
        <w:jc w:val="center"/>
        <w:rPr>
          <w:rFonts w:ascii="Times New Roman" w:hAnsi="Times New Roman"/>
          <w:sz w:val="24"/>
          <w:szCs w:val="24"/>
          <w:lang w:val="uk-UA"/>
        </w:rPr>
      </w:pPr>
      <w:r w:rsidRPr="00014B33">
        <w:rPr>
          <w:rFonts w:ascii="Times New Roman" w:hAnsi="Times New Roman"/>
          <w:b/>
          <w:bCs/>
          <w:color w:val="000000"/>
          <w:sz w:val="24"/>
          <w:szCs w:val="24"/>
          <w:lang w:val="uk-UA"/>
        </w:rPr>
        <w:t>Допоміжна</w:t>
      </w:r>
    </w:p>
    <w:p w:rsidR="000E6A6E" w:rsidRDefault="000E6A6E" w:rsidP="00A16ED2">
      <w:pPr>
        <w:pStyle w:val="ListParagraph"/>
        <w:numPr>
          <w:ilvl w:val="0"/>
          <w:numId w:val="13"/>
        </w:numPr>
        <w:spacing w:after="0" w:line="240" w:lineRule="auto"/>
        <w:jc w:val="both"/>
        <w:rPr>
          <w:rFonts w:ascii="Times New Roman" w:hAnsi="Times New Roman"/>
          <w:sz w:val="24"/>
          <w:szCs w:val="24"/>
          <w:lang w:val="uk-UA"/>
        </w:rPr>
      </w:pPr>
      <w:r w:rsidRPr="00014B33">
        <w:rPr>
          <w:rFonts w:ascii="Times New Roman" w:hAnsi="Times New Roman"/>
          <w:color w:val="000000"/>
          <w:sz w:val="24"/>
          <w:szCs w:val="24"/>
          <w:lang w:val="uk-UA"/>
        </w:rPr>
        <w:t>Дышлевая И. (2003). Тесты по испанскому язику.  С.-Петербург.</w:t>
      </w:r>
    </w:p>
    <w:p w:rsidR="000E6A6E" w:rsidRPr="00A16ED2" w:rsidRDefault="000E6A6E" w:rsidP="00A16ED2">
      <w:pPr>
        <w:pStyle w:val="ListParagraph"/>
        <w:numPr>
          <w:ilvl w:val="0"/>
          <w:numId w:val="13"/>
        </w:numPr>
        <w:spacing w:after="0" w:line="240" w:lineRule="auto"/>
        <w:jc w:val="both"/>
        <w:rPr>
          <w:rFonts w:ascii="Times New Roman" w:hAnsi="Times New Roman"/>
          <w:sz w:val="24"/>
          <w:szCs w:val="24"/>
          <w:lang w:val="uk-UA"/>
        </w:rPr>
      </w:pPr>
      <w:r w:rsidRPr="00A16ED2">
        <w:rPr>
          <w:rFonts w:ascii="Times New Roman" w:hAnsi="Times New Roman"/>
          <w:color w:val="000000"/>
          <w:sz w:val="24"/>
          <w:szCs w:val="24"/>
          <w:lang w:val="uk-UA"/>
        </w:rPr>
        <w:t>Канонич С.И.  (1998). Грамматика испанского языка. Практический курс. Москва.</w:t>
      </w:r>
    </w:p>
    <w:p w:rsidR="000E6A6E" w:rsidRPr="00014B33" w:rsidRDefault="000E6A6E" w:rsidP="00463B0F">
      <w:pPr>
        <w:spacing w:after="0" w:line="240" w:lineRule="auto"/>
        <w:jc w:val="center"/>
        <w:rPr>
          <w:rFonts w:ascii="Times New Roman" w:hAnsi="Times New Roman"/>
          <w:sz w:val="24"/>
          <w:szCs w:val="24"/>
          <w:lang w:val="uk-UA"/>
        </w:rPr>
      </w:pPr>
      <w:r w:rsidRPr="00014B33">
        <w:rPr>
          <w:rFonts w:ascii="Times New Roman" w:hAnsi="Times New Roman"/>
          <w:b/>
          <w:bCs/>
          <w:color w:val="000000"/>
          <w:sz w:val="24"/>
          <w:szCs w:val="24"/>
          <w:lang w:val="uk-UA"/>
        </w:rPr>
        <w:t>       Інформаційні ресурси</w:t>
      </w:r>
    </w:p>
    <w:p w:rsidR="000E6A6E" w:rsidRPr="00014B33" w:rsidRDefault="000E6A6E" w:rsidP="00463B0F">
      <w:pPr>
        <w:spacing w:after="0" w:line="240" w:lineRule="auto"/>
        <w:rPr>
          <w:rFonts w:ascii="Times New Roman" w:hAnsi="Times New Roman"/>
          <w:sz w:val="24"/>
          <w:szCs w:val="24"/>
          <w:lang w:val="uk-UA"/>
        </w:rPr>
      </w:pPr>
    </w:p>
    <w:p w:rsidR="000E6A6E" w:rsidRPr="00A16ED2" w:rsidRDefault="000E6A6E" w:rsidP="00463B0F">
      <w:pPr>
        <w:numPr>
          <w:ilvl w:val="0"/>
          <w:numId w:val="13"/>
        </w:numPr>
        <w:spacing w:after="0" w:line="240" w:lineRule="auto"/>
        <w:rPr>
          <w:rFonts w:ascii="Times New Roman" w:hAnsi="Times New Roman"/>
          <w:sz w:val="24"/>
          <w:szCs w:val="24"/>
          <w:lang w:val="uk-UA"/>
        </w:rPr>
      </w:pPr>
      <w:r w:rsidRPr="00014B33">
        <w:rPr>
          <w:rFonts w:ascii="Times New Roman" w:hAnsi="Times New Roman"/>
          <w:color w:val="000000"/>
          <w:sz w:val="24"/>
          <w:szCs w:val="24"/>
          <w:lang w:val="uk-UA"/>
        </w:rPr>
        <w:t xml:space="preserve"> </w:t>
      </w:r>
      <w:hyperlink r:id="rId22" w:history="1">
        <w:r w:rsidRPr="00014B33">
          <w:rPr>
            <w:rFonts w:ascii="Times New Roman" w:hAnsi="Times New Roman"/>
            <w:color w:val="0000FF"/>
            <w:sz w:val="24"/>
            <w:szCs w:val="24"/>
            <w:u w:val="single"/>
            <w:lang w:val="uk-UA"/>
          </w:rPr>
          <w:t>www.ksu/</w:t>
        </w:r>
      </w:hyperlink>
      <w:r>
        <w:rPr>
          <w:rFonts w:ascii="Times New Roman" w:hAnsi="Times New Roman"/>
          <w:color w:val="000000"/>
          <w:sz w:val="24"/>
          <w:szCs w:val="24"/>
          <w:lang w:val="uk-UA"/>
        </w:rPr>
        <w:t xml:space="preserve"> </w:t>
      </w:r>
      <w:r>
        <w:rPr>
          <w:rFonts w:ascii="Times New Roman" w:hAnsi="Times New Roman"/>
          <w:color w:val="000000"/>
          <w:sz w:val="24"/>
          <w:szCs w:val="24"/>
          <w:lang w:val="en-US"/>
        </w:rPr>
        <w:t>ua</w:t>
      </w:r>
    </w:p>
    <w:p w:rsidR="000E6A6E" w:rsidRDefault="000E6A6E" w:rsidP="00463B0F">
      <w:pPr>
        <w:numPr>
          <w:ilvl w:val="0"/>
          <w:numId w:val="13"/>
        </w:numPr>
        <w:spacing w:after="0" w:line="240" w:lineRule="auto"/>
        <w:rPr>
          <w:rFonts w:ascii="Times New Roman" w:hAnsi="Times New Roman"/>
          <w:sz w:val="24"/>
          <w:szCs w:val="24"/>
          <w:lang w:val="uk-UA"/>
        </w:rPr>
      </w:pPr>
      <w:r w:rsidRPr="00A16ED2">
        <w:rPr>
          <w:rFonts w:ascii="Times New Roman" w:hAnsi="Times New Roman"/>
          <w:color w:val="000000"/>
          <w:sz w:val="24"/>
          <w:szCs w:val="24"/>
          <w:lang w:val="uk-UA"/>
        </w:rPr>
        <w:t>www/nbu/gov.ua/portal</w:t>
      </w:r>
    </w:p>
    <w:p w:rsidR="000E6A6E" w:rsidRPr="00A16ED2" w:rsidRDefault="000E6A6E" w:rsidP="00463B0F">
      <w:pPr>
        <w:numPr>
          <w:ilvl w:val="0"/>
          <w:numId w:val="13"/>
        </w:numPr>
        <w:spacing w:after="0" w:line="240" w:lineRule="auto"/>
        <w:rPr>
          <w:rFonts w:ascii="Times New Roman" w:hAnsi="Times New Roman"/>
          <w:sz w:val="24"/>
          <w:szCs w:val="24"/>
          <w:lang w:val="uk-UA"/>
        </w:rPr>
      </w:pPr>
      <w:r w:rsidRPr="00A16ED2">
        <w:rPr>
          <w:rFonts w:ascii="Times New Roman" w:hAnsi="Times New Roman"/>
          <w:color w:val="000000"/>
          <w:sz w:val="24"/>
          <w:szCs w:val="24"/>
          <w:lang w:val="uk-UA"/>
        </w:rPr>
        <w:t xml:space="preserve"> library.krasu.ru</w:t>
      </w:r>
    </w:p>
    <w:p w:rsidR="000E6A6E" w:rsidRPr="00014B33" w:rsidRDefault="000E6A6E">
      <w:pPr>
        <w:rPr>
          <w:sz w:val="24"/>
          <w:szCs w:val="24"/>
          <w:lang w:val="uk-UA"/>
        </w:rPr>
      </w:pPr>
    </w:p>
    <w:sectPr w:rsidR="000E6A6E" w:rsidRPr="00014B33" w:rsidSect="004D25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2B31"/>
    <w:multiLevelType w:val="multilevel"/>
    <w:tmpl w:val="4F32B90E"/>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61F62D9"/>
    <w:multiLevelType w:val="multilevel"/>
    <w:tmpl w:val="BFBE6B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9352944"/>
    <w:multiLevelType w:val="multilevel"/>
    <w:tmpl w:val="956CE5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9F63A40"/>
    <w:multiLevelType w:val="multilevel"/>
    <w:tmpl w:val="B72EE7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AD05BF8"/>
    <w:multiLevelType w:val="multilevel"/>
    <w:tmpl w:val="9C82B8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D0B5E10"/>
    <w:multiLevelType w:val="hybridMultilevel"/>
    <w:tmpl w:val="C69E55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F6279B"/>
    <w:multiLevelType w:val="multilevel"/>
    <w:tmpl w:val="18EA37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F1F7530"/>
    <w:multiLevelType w:val="hybridMultilevel"/>
    <w:tmpl w:val="BB9E3D20"/>
    <w:lvl w:ilvl="0" w:tplc="1DF21256">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58147E3"/>
    <w:multiLevelType w:val="hybridMultilevel"/>
    <w:tmpl w:val="F7A2928E"/>
    <w:lvl w:ilvl="0" w:tplc="26E8D6BA">
      <w:numFmt w:val="bullet"/>
      <w:lvlText w:val="-"/>
      <w:lvlJc w:val="left"/>
      <w:pPr>
        <w:ind w:left="786" w:hanging="360"/>
      </w:pPr>
      <w:rPr>
        <w:rFonts w:ascii="Times New Roman" w:eastAsia="Times New Roman" w:hAnsi="Times New Roman" w:hint="default"/>
        <w:b/>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6C8F66C2"/>
    <w:multiLevelType w:val="multilevel"/>
    <w:tmpl w:val="D81E70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1"/>
  </w:num>
  <w:num w:numId="4">
    <w:abstractNumId w:val="3"/>
  </w:num>
  <w:num w:numId="5">
    <w:abstractNumId w:val="6"/>
  </w:num>
  <w:num w:numId="6">
    <w:abstractNumId w:val="9"/>
  </w:num>
  <w:num w:numId="7">
    <w:abstractNumId w:val="0"/>
  </w:num>
  <w:num w:numId="8">
    <w:abstractNumId w:val="0"/>
    <w:lvlOverride w:ilvl="0">
      <w:lvl w:ilvl="0">
        <w:numFmt w:val="decimal"/>
        <w:lvlText w:val="%1."/>
        <w:lvlJc w:val="left"/>
        <w:rPr>
          <w:rFonts w:cs="Times New Roman"/>
        </w:rPr>
      </w:lvl>
    </w:lvlOverride>
  </w:num>
  <w:num w:numId="9">
    <w:abstractNumId w:val="0"/>
    <w:lvlOverride w:ilvl="0">
      <w:lvl w:ilvl="0">
        <w:numFmt w:val="decimal"/>
        <w:lvlText w:val="%1."/>
        <w:lvlJc w:val="left"/>
        <w:rPr>
          <w:rFonts w:cs="Times New Roman"/>
        </w:rPr>
      </w:lvl>
    </w:lvlOverride>
  </w:num>
  <w:num w:numId="10">
    <w:abstractNumId w:val="0"/>
    <w:lvlOverride w:ilvl="0">
      <w:lvl w:ilvl="0">
        <w:numFmt w:val="decimal"/>
        <w:lvlText w:val="%1."/>
        <w:lvlJc w:val="left"/>
        <w:rPr>
          <w:rFonts w:cs="Times New Roman"/>
        </w:rPr>
      </w:lvl>
    </w:lvlOverride>
  </w:num>
  <w:num w:numId="11">
    <w:abstractNumId w:val="8"/>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D49"/>
    <w:rsid w:val="00001539"/>
    <w:rsid w:val="00002592"/>
    <w:rsid w:val="00014B33"/>
    <w:rsid w:val="00084282"/>
    <w:rsid w:val="00090252"/>
    <w:rsid w:val="000D1BB7"/>
    <w:rsid w:val="000E6A6E"/>
    <w:rsid w:val="000F7E01"/>
    <w:rsid w:val="00186A35"/>
    <w:rsid w:val="001E3E1A"/>
    <w:rsid w:val="001F7031"/>
    <w:rsid w:val="00270D14"/>
    <w:rsid w:val="002B4A71"/>
    <w:rsid w:val="003573BE"/>
    <w:rsid w:val="00396EE6"/>
    <w:rsid w:val="00403BB3"/>
    <w:rsid w:val="00463B0F"/>
    <w:rsid w:val="004741B4"/>
    <w:rsid w:val="004D252E"/>
    <w:rsid w:val="00556483"/>
    <w:rsid w:val="005F04BC"/>
    <w:rsid w:val="00603089"/>
    <w:rsid w:val="006275F0"/>
    <w:rsid w:val="00643B71"/>
    <w:rsid w:val="00674F5A"/>
    <w:rsid w:val="006C1D1A"/>
    <w:rsid w:val="00761EEB"/>
    <w:rsid w:val="007C6AEE"/>
    <w:rsid w:val="0083152C"/>
    <w:rsid w:val="00921C81"/>
    <w:rsid w:val="009A3872"/>
    <w:rsid w:val="009C14D8"/>
    <w:rsid w:val="009F4D49"/>
    <w:rsid w:val="00A16ED2"/>
    <w:rsid w:val="00A51923"/>
    <w:rsid w:val="00AA129F"/>
    <w:rsid w:val="00AD13AD"/>
    <w:rsid w:val="00B76513"/>
    <w:rsid w:val="00C156C9"/>
    <w:rsid w:val="00C20649"/>
    <w:rsid w:val="00C6362A"/>
    <w:rsid w:val="00C67AF1"/>
    <w:rsid w:val="00CB5233"/>
    <w:rsid w:val="00D519A7"/>
    <w:rsid w:val="00D95B8C"/>
    <w:rsid w:val="00E5299E"/>
    <w:rsid w:val="00E66701"/>
    <w:rsid w:val="00E706FC"/>
    <w:rsid w:val="00EB67D5"/>
    <w:rsid w:val="00ED1152"/>
    <w:rsid w:val="00F42105"/>
    <w:rsid w:val="00F5305E"/>
    <w:rsid w:val="00F66760"/>
    <w:rsid w:val="00FA1F45"/>
    <w:rsid w:val="00FF41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52E"/>
    <w:pPr>
      <w:spacing w:after="200" w:line="276" w:lineRule="auto"/>
    </w:pPr>
  </w:style>
  <w:style w:type="paragraph" w:styleId="Heading5">
    <w:name w:val="heading 5"/>
    <w:basedOn w:val="Normal"/>
    <w:next w:val="Normal"/>
    <w:link w:val="Heading5Char"/>
    <w:uiPriority w:val="99"/>
    <w:qFormat/>
    <w:rsid w:val="006C1D1A"/>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6C1D1A"/>
    <w:rPr>
      <w:rFonts w:ascii="Times New Roman" w:hAnsi="Times New Roman"/>
      <w:b/>
      <w:i/>
      <w:sz w:val="26"/>
    </w:rPr>
  </w:style>
  <w:style w:type="paragraph" w:styleId="NormalWeb">
    <w:name w:val="Normal (Web)"/>
    <w:basedOn w:val="Normal"/>
    <w:uiPriority w:val="99"/>
    <w:rsid w:val="009F4D49"/>
    <w:pPr>
      <w:spacing w:before="100" w:beforeAutospacing="1" w:after="100" w:afterAutospacing="1" w:line="240" w:lineRule="auto"/>
    </w:pPr>
    <w:rPr>
      <w:rFonts w:ascii="Times New Roman" w:hAnsi="Times New Roman"/>
      <w:sz w:val="24"/>
      <w:szCs w:val="24"/>
    </w:rPr>
  </w:style>
  <w:style w:type="character" w:customStyle="1" w:styleId="apple-tab-span">
    <w:name w:val="apple-tab-span"/>
    <w:uiPriority w:val="99"/>
    <w:rsid w:val="009F4D49"/>
  </w:style>
  <w:style w:type="character" w:styleId="Hyperlink">
    <w:name w:val="Hyperlink"/>
    <w:basedOn w:val="DefaultParagraphFont"/>
    <w:uiPriority w:val="99"/>
    <w:semiHidden/>
    <w:rsid w:val="009F4D49"/>
    <w:rPr>
      <w:rFonts w:cs="Times New Roman"/>
      <w:color w:val="0000FF"/>
      <w:u w:val="single"/>
    </w:rPr>
  </w:style>
  <w:style w:type="character" w:styleId="FollowedHyperlink">
    <w:name w:val="FollowedHyperlink"/>
    <w:basedOn w:val="DefaultParagraphFont"/>
    <w:uiPriority w:val="99"/>
    <w:semiHidden/>
    <w:rsid w:val="009F4D49"/>
    <w:rPr>
      <w:rFonts w:cs="Times New Roman"/>
      <w:color w:val="800080"/>
      <w:u w:val="single"/>
    </w:rPr>
  </w:style>
  <w:style w:type="paragraph" w:styleId="ListParagraph">
    <w:name w:val="List Paragraph"/>
    <w:basedOn w:val="Normal"/>
    <w:uiPriority w:val="99"/>
    <w:qFormat/>
    <w:rsid w:val="009F4D49"/>
    <w:pPr>
      <w:ind w:left="720"/>
      <w:contextualSpacing/>
    </w:pPr>
  </w:style>
  <w:style w:type="paragraph" w:customStyle="1" w:styleId="1">
    <w:name w:val="Абзац списка1"/>
    <w:basedOn w:val="Normal"/>
    <w:uiPriority w:val="99"/>
    <w:rsid w:val="006C1D1A"/>
    <w:pPr>
      <w:spacing w:after="0" w:line="360" w:lineRule="auto"/>
      <w:ind w:left="720"/>
      <w:contextualSpacing/>
      <w:jc w:val="both"/>
    </w:pPr>
    <w:rPr>
      <w:rFonts w:ascii="Times New Roman" w:hAnsi="Times New Roman"/>
      <w:sz w:val="28"/>
      <w:szCs w:val="28"/>
      <w:lang w:val="uk-UA"/>
    </w:rPr>
  </w:style>
  <w:style w:type="paragraph" w:customStyle="1" w:styleId="10">
    <w:name w:val="Без интервала1"/>
    <w:uiPriority w:val="99"/>
    <w:rsid w:val="006C1D1A"/>
    <w:rPr>
      <w:rFonts w:ascii="Antiqua" w:hAnsi="Antiqua"/>
      <w:sz w:val="26"/>
      <w:szCs w:val="20"/>
      <w:lang w:val="uk-UA"/>
    </w:rPr>
  </w:style>
  <w:style w:type="character" w:customStyle="1" w:styleId="FontStyle156">
    <w:name w:val="Font Style156"/>
    <w:uiPriority w:val="99"/>
    <w:rsid w:val="006C1D1A"/>
    <w:rPr>
      <w:rFonts w:ascii="Times New Roman" w:hAnsi="Times New Roman"/>
      <w:sz w:val="16"/>
    </w:rPr>
  </w:style>
</w:styles>
</file>

<file path=word/webSettings.xml><?xml version="1.0" encoding="utf-8"?>
<w:webSettings xmlns:r="http://schemas.openxmlformats.org/officeDocument/2006/relationships" xmlns:w="http://schemas.openxmlformats.org/wordprocessingml/2006/main">
  <w:divs>
    <w:div w:id="1620331776">
      <w:marLeft w:val="0"/>
      <w:marRight w:val="0"/>
      <w:marTop w:val="0"/>
      <w:marBottom w:val="0"/>
      <w:divBdr>
        <w:top w:val="none" w:sz="0" w:space="0" w:color="auto"/>
        <w:left w:val="none" w:sz="0" w:space="0" w:color="auto"/>
        <w:bottom w:val="none" w:sz="0" w:space="0" w:color="auto"/>
        <w:right w:val="none" w:sz="0" w:space="0" w:color="auto"/>
      </w:divBdr>
      <w:divsChild>
        <w:div w:id="1620331764">
          <w:marLeft w:val="-22"/>
          <w:marRight w:val="0"/>
          <w:marTop w:val="0"/>
          <w:marBottom w:val="0"/>
          <w:divBdr>
            <w:top w:val="none" w:sz="0" w:space="0" w:color="auto"/>
            <w:left w:val="none" w:sz="0" w:space="0" w:color="auto"/>
            <w:bottom w:val="none" w:sz="0" w:space="0" w:color="auto"/>
            <w:right w:val="none" w:sz="0" w:space="0" w:color="auto"/>
          </w:divBdr>
        </w:div>
        <w:div w:id="1620331765">
          <w:marLeft w:val="-108"/>
          <w:marRight w:val="0"/>
          <w:marTop w:val="0"/>
          <w:marBottom w:val="0"/>
          <w:divBdr>
            <w:top w:val="none" w:sz="0" w:space="0" w:color="auto"/>
            <w:left w:val="none" w:sz="0" w:space="0" w:color="auto"/>
            <w:bottom w:val="none" w:sz="0" w:space="0" w:color="auto"/>
            <w:right w:val="none" w:sz="0" w:space="0" w:color="auto"/>
          </w:divBdr>
        </w:div>
        <w:div w:id="1620331766">
          <w:marLeft w:val="-108"/>
          <w:marRight w:val="0"/>
          <w:marTop w:val="0"/>
          <w:marBottom w:val="0"/>
          <w:divBdr>
            <w:top w:val="none" w:sz="0" w:space="0" w:color="auto"/>
            <w:left w:val="none" w:sz="0" w:space="0" w:color="auto"/>
            <w:bottom w:val="none" w:sz="0" w:space="0" w:color="auto"/>
            <w:right w:val="none" w:sz="0" w:space="0" w:color="auto"/>
          </w:divBdr>
        </w:div>
        <w:div w:id="1620331767">
          <w:marLeft w:val="-108"/>
          <w:marRight w:val="0"/>
          <w:marTop w:val="0"/>
          <w:marBottom w:val="0"/>
          <w:divBdr>
            <w:top w:val="none" w:sz="0" w:space="0" w:color="auto"/>
            <w:left w:val="none" w:sz="0" w:space="0" w:color="auto"/>
            <w:bottom w:val="none" w:sz="0" w:space="0" w:color="auto"/>
            <w:right w:val="none" w:sz="0" w:space="0" w:color="auto"/>
          </w:divBdr>
        </w:div>
        <w:div w:id="1620331768">
          <w:marLeft w:val="-108"/>
          <w:marRight w:val="0"/>
          <w:marTop w:val="0"/>
          <w:marBottom w:val="0"/>
          <w:divBdr>
            <w:top w:val="none" w:sz="0" w:space="0" w:color="auto"/>
            <w:left w:val="none" w:sz="0" w:space="0" w:color="auto"/>
            <w:bottom w:val="none" w:sz="0" w:space="0" w:color="auto"/>
            <w:right w:val="none" w:sz="0" w:space="0" w:color="auto"/>
          </w:divBdr>
        </w:div>
        <w:div w:id="1620331769">
          <w:marLeft w:val="-108"/>
          <w:marRight w:val="0"/>
          <w:marTop w:val="0"/>
          <w:marBottom w:val="0"/>
          <w:divBdr>
            <w:top w:val="none" w:sz="0" w:space="0" w:color="auto"/>
            <w:left w:val="none" w:sz="0" w:space="0" w:color="auto"/>
            <w:bottom w:val="none" w:sz="0" w:space="0" w:color="auto"/>
            <w:right w:val="none" w:sz="0" w:space="0" w:color="auto"/>
          </w:divBdr>
        </w:div>
        <w:div w:id="1620331770">
          <w:marLeft w:val="-108"/>
          <w:marRight w:val="0"/>
          <w:marTop w:val="0"/>
          <w:marBottom w:val="0"/>
          <w:divBdr>
            <w:top w:val="none" w:sz="0" w:space="0" w:color="auto"/>
            <w:left w:val="none" w:sz="0" w:space="0" w:color="auto"/>
            <w:bottom w:val="none" w:sz="0" w:space="0" w:color="auto"/>
            <w:right w:val="none" w:sz="0" w:space="0" w:color="auto"/>
          </w:divBdr>
        </w:div>
        <w:div w:id="1620331771">
          <w:marLeft w:val="-108"/>
          <w:marRight w:val="0"/>
          <w:marTop w:val="0"/>
          <w:marBottom w:val="0"/>
          <w:divBdr>
            <w:top w:val="none" w:sz="0" w:space="0" w:color="auto"/>
            <w:left w:val="none" w:sz="0" w:space="0" w:color="auto"/>
            <w:bottom w:val="none" w:sz="0" w:space="0" w:color="auto"/>
            <w:right w:val="none" w:sz="0" w:space="0" w:color="auto"/>
          </w:divBdr>
        </w:div>
        <w:div w:id="1620331772">
          <w:marLeft w:val="-108"/>
          <w:marRight w:val="0"/>
          <w:marTop w:val="0"/>
          <w:marBottom w:val="0"/>
          <w:divBdr>
            <w:top w:val="none" w:sz="0" w:space="0" w:color="auto"/>
            <w:left w:val="none" w:sz="0" w:space="0" w:color="auto"/>
            <w:bottom w:val="none" w:sz="0" w:space="0" w:color="auto"/>
            <w:right w:val="none" w:sz="0" w:space="0" w:color="auto"/>
          </w:divBdr>
        </w:div>
        <w:div w:id="1620331773">
          <w:marLeft w:val="-108"/>
          <w:marRight w:val="0"/>
          <w:marTop w:val="0"/>
          <w:marBottom w:val="0"/>
          <w:divBdr>
            <w:top w:val="none" w:sz="0" w:space="0" w:color="auto"/>
            <w:left w:val="none" w:sz="0" w:space="0" w:color="auto"/>
            <w:bottom w:val="none" w:sz="0" w:space="0" w:color="auto"/>
            <w:right w:val="none" w:sz="0" w:space="0" w:color="auto"/>
          </w:divBdr>
        </w:div>
        <w:div w:id="1620331774">
          <w:marLeft w:val="-108"/>
          <w:marRight w:val="0"/>
          <w:marTop w:val="0"/>
          <w:marBottom w:val="0"/>
          <w:divBdr>
            <w:top w:val="none" w:sz="0" w:space="0" w:color="auto"/>
            <w:left w:val="none" w:sz="0" w:space="0" w:color="auto"/>
            <w:bottom w:val="none" w:sz="0" w:space="0" w:color="auto"/>
            <w:right w:val="none" w:sz="0" w:space="0" w:color="auto"/>
          </w:divBdr>
        </w:div>
        <w:div w:id="1620331775">
          <w:marLeft w:val="-108"/>
          <w:marRight w:val="0"/>
          <w:marTop w:val="0"/>
          <w:marBottom w:val="0"/>
          <w:divBdr>
            <w:top w:val="none" w:sz="0" w:space="0" w:color="auto"/>
            <w:left w:val="none" w:sz="0" w:space="0" w:color="auto"/>
            <w:bottom w:val="none" w:sz="0" w:space="0" w:color="auto"/>
            <w:right w:val="none" w:sz="0" w:space="0" w:color="auto"/>
          </w:divBdr>
        </w:div>
      </w:divsChild>
    </w:div>
    <w:div w:id="1620331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3" Type="http://schemas.openxmlformats.org/officeDocument/2006/relationships/settings" Target="settings.xml"/><Relationship Id="rId21" Type="http://schemas.openxmlformats.org/officeDocument/2006/relationships/hyperlink" Target="http://www.kspu.edu/About/DepartmentAndServices/DAcademicServ.aspx"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Faculty/INaturalScience/MFstud.aspx" TargetMode="External"/><Relationship Id="rId17" Type="http://schemas.openxmlformats.org/officeDocument/2006/relationships/hyperlink" Target="http://www.kspu.edu/FORSTUDENT/SHEDULE.ASPX"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www.kspu.edu/forstudent/shedule.aspx" TargetMode="External"/><Relationship Id="rId1" Type="http://schemas.openxmlformats.org/officeDocument/2006/relationships/numbering" Target="numbering.xml"/><Relationship Id="rId6" Type="http://schemas.openxmlformats.org/officeDocument/2006/relationships/hyperlink" Target="http://www.kspu.edu/About/Faculty/IUkrForeignPhilology/ChairTranslation.aspx" TargetMode="External"/><Relationship Id="rId11" Type="http://schemas.openxmlformats.org/officeDocument/2006/relationships/hyperlink" Target="http://www.kspu.edu/Information/Academicintegrity.aspx"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fontTable" Target="fontTable.xm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www.kspu.edu/FORSTUDENT/S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www.k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TotalTime>
  <Pages>15</Pages>
  <Words>4298</Words>
  <Characters>24501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dc:creator>
  <cp:keywords/>
  <dc:description/>
  <cp:lastModifiedBy>MKolesnik</cp:lastModifiedBy>
  <cp:revision>27</cp:revision>
  <dcterms:created xsi:type="dcterms:W3CDTF">2020-10-05T16:35:00Z</dcterms:created>
  <dcterms:modified xsi:type="dcterms:W3CDTF">2020-11-20T09:06:00Z</dcterms:modified>
</cp:coreProperties>
</file>